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D9B" w:rsidRPr="00A91D9B" w:rsidRDefault="00A91D9B" w:rsidP="00A91D9B">
      <w:pPr>
        <w:shd w:val="clear" w:color="auto" w:fill="FFFFFF"/>
        <w:spacing w:after="0" w:line="270" w:lineRule="atLeast"/>
        <w:textAlignment w:val="baseline"/>
        <w:outlineLvl w:val="2"/>
        <w:rPr>
          <w:rFonts w:ascii="Arial" w:eastAsia="Times New Roman" w:hAnsi="Arial" w:cs="Arial"/>
          <w:color w:val="111111"/>
          <w:sz w:val="36"/>
          <w:szCs w:val="36"/>
          <w:lang w:eastAsia="ru-RU"/>
        </w:rPr>
      </w:pPr>
      <w:bookmarkStart w:id="0" w:name="_GoBack"/>
      <w:bookmarkEnd w:id="0"/>
      <w:r w:rsidRPr="00A91D9B">
        <w:rPr>
          <w:rFonts w:ascii="Arial" w:eastAsia="Times New Roman" w:hAnsi="Arial" w:cs="Arial"/>
          <w:color w:val="111111"/>
          <w:sz w:val="36"/>
          <w:szCs w:val="36"/>
          <w:lang w:eastAsia="ru-RU"/>
        </w:rPr>
        <w:t>Трудовой договор со слесарем-сантехником 2-го (3, 4, 5, 6) разряда</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г. __________                                         "___"________ ____ г.</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 xml:space="preserve">    _______________________________, именуем__ в дальнейшем "Работодатель",</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 xml:space="preserve">       (наименование работодателя)</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в лице _______________________, действующ__ на основании _________________,</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 xml:space="preserve">         (должность, Ф.И.О.)                 (Устава/Положения/Доверенности</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 xml:space="preserve">                                                                    и т.д.)</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с одной стороны, и ____________________, именуем__ в дальнейшем "Работник",</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 xml:space="preserve">                        (Ф.И.О.)</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с другой стороны, заключили договор о нижеследующем:</w:t>
      </w:r>
    </w:p>
    <w:p w:rsidR="00A91D9B" w:rsidRPr="00A91D9B" w:rsidRDefault="00A91D9B" w:rsidP="00A91D9B">
      <w:pPr>
        <w:spacing w:after="0" w:line="240" w:lineRule="auto"/>
        <w:rPr>
          <w:rFonts w:ascii="Times New Roman" w:eastAsia="Times New Roman" w:hAnsi="Times New Roman" w:cs="Times New Roman"/>
          <w:sz w:val="24"/>
          <w:szCs w:val="24"/>
          <w:lang w:eastAsia="ru-RU"/>
        </w:rPr>
      </w:pPr>
      <w:r w:rsidRPr="00A91D9B">
        <w:rPr>
          <w:rFonts w:ascii="Arial" w:eastAsia="Times New Roman" w:hAnsi="Arial" w:cs="Arial"/>
          <w:color w:val="504D4D"/>
          <w:sz w:val="18"/>
          <w:szCs w:val="18"/>
          <w:lang w:eastAsia="ru-RU"/>
        </w:rPr>
        <w:br/>
      </w:r>
      <w:r w:rsidRPr="00A91D9B">
        <w:rPr>
          <w:rFonts w:ascii="Arial" w:eastAsia="Times New Roman" w:hAnsi="Arial" w:cs="Arial"/>
          <w:color w:val="504D4D"/>
          <w:sz w:val="18"/>
          <w:szCs w:val="18"/>
          <w:lang w:eastAsia="ru-RU"/>
        </w:rPr>
        <w:br/>
      </w:r>
    </w:p>
    <w:p w:rsidR="00A91D9B" w:rsidRPr="00A91D9B" w:rsidRDefault="00A91D9B" w:rsidP="00A91D9B">
      <w:pPr>
        <w:shd w:val="clear" w:color="auto" w:fill="FFFFFF"/>
        <w:spacing w:after="0" w:line="270" w:lineRule="atLeast"/>
        <w:textAlignment w:val="baseline"/>
        <w:outlineLvl w:val="2"/>
        <w:rPr>
          <w:rFonts w:ascii="Arial" w:eastAsia="Times New Roman" w:hAnsi="Arial" w:cs="Arial"/>
          <w:color w:val="111111"/>
          <w:sz w:val="36"/>
          <w:szCs w:val="36"/>
          <w:lang w:eastAsia="ru-RU"/>
        </w:rPr>
      </w:pPr>
      <w:r w:rsidRPr="00A91D9B">
        <w:rPr>
          <w:rFonts w:ascii="Arial" w:eastAsia="Times New Roman" w:hAnsi="Arial" w:cs="Arial"/>
          <w:color w:val="111111"/>
          <w:sz w:val="36"/>
          <w:szCs w:val="36"/>
          <w:lang w:eastAsia="ru-RU"/>
        </w:rPr>
        <w:t>1. ПРЕДМЕТ ДОГОВОРА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1.1. Работодатель обязуется предоставить Работнику работу в должности слесаря-сантехника 2-го (3, 4, 5, 6) разряда,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данным договором, своевременно и в полном размере выплачивать Работнику заработную плату, а Работник обязуется лично выполнять трудовые функции, соблюдать правила внутреннего трудового распорядка, действующие у Работодателя.</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1.2. Работа по договору является для Работника основной.</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1.3. Местом работы Работника является _________________ Работодателя, расположенный по адресу: _________________________.</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1.4. Работник подчиняется непосредственно _____________________.</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1.5. Труд Работника по договору осуществляется в нормальных условиях. Трудовые обязанности Работника не связаны с выполнением тяжелых работ, работ в местностях с особыми климатическими условиями, работ с вредными, опасными и иными особыми условиями труда.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1.6. Работник подлежит обязательному социальному страхованию от несчастных случаев на производстве и профессиональных заболеваний.</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1.7. Работник обязуется не разглашать охраняемую законом тайну (государственную, служебную, коммерческую, иную) и конфиденциальную информацию, обладателями которой являются Работодатель и его контрагенты.</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1.8. В целях проверки соответствия Работника поручаемой работе стороны согласовали проведение испытания в течение _____ месяцев.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1.9. Если срок испытания истек, а Работник продолжает работу, то он считается выдержавшим испытание, и последующее расторжение договора допускается только на общих основаниях.</w:t>
      </w:r>
    </w:p>
    <w:p w:rsidR="00A91D9B" w:rsidRPr="00A91D9B" w:rsidRDefault="00A91D9B" w:rsidP="00A91D9B">
      <w:pPr>
        <w:spacing w:after="0" w:line="240" w:lineRule="auto"/>
        <w:rPr>
          <w:rFonts w:ascii="Times New Roman" w:eastAsia="Times New Roman" w:hAnsi="Times New Roman" w:cs="Times New Roman"/>
          <w:sz w:val="24"/>
          <w:szCs w:val="24"/>
          <w:lang w:eastAsia="ru-RU"/>
        </w:rPr>
      </w:pPr>
      <w:r w:rsidRPr="00A91D9B">
        <w:rPr>
          <w:rFonts w:ascii="Arial" w:eastAsia="Times New Roman" w:hAnsi="Arial" w:cs="Arial"/>
          <w:color w:val="504D4D"/>
          <w:sz w:val="18"/>
          <w:szCs w:val="18"/>
          <w:lang w:eastAsia="ru-RU"/>
        </w:rPr>
        <w:lastRenderedPageBreak/>
        <w:br/>
      </w:r>
      <w:r w:rsidRPr="00A91D9B">
        <w:rPr>
          <w:rFonts w:ascii="Arial" w:eastAsia="Times New Roman" w:hAnsi="Arial" w:cs="Arial"/>
          <w:color w:val="504D4D"/>
          <w:sz w:val="18"/>
          <w:szCs w:val="18"/>
          <w:lang w:eastAsia="ru-RU"/>
        </w:rPr>
        <w:br/>
      </w:r>
    </w:p>
    <w:p w:rsidR="00A91D9B" w:rsidRPr="00A91D9B" w:rsidRDefault="00A91D9B" w:rsidP="00A91D9B">
      <w:pPr>
        <w:shd w:val="clear" w:color="auto" w:fill="FFFFFF"/>
        <w:spacing w:after="0" w:line="270" w:lineRule="atLeast"/>
        <w:textAlignment w:val="baseline"/>
        <w:outlineLvl w:val="2"/>
        <w:rPr>
          <w:rFonts w:ascii="Arial" w:eastAsia="Times New Roman" w:hAnsi="Arial" w:cs="Arial"/>
          <w:color w:val="111111"/>
          <w:sz w:val="36"/>
          <w:szCs w:val="36"/>
          <w:lang w:eastAsia="ru-RU"/>
        </w:rPr>
      </w:pPr>
      <w:r w:rsidRPr="00A91D9B">
        <w:rPr>
          <w:rFonts w:ascii="Arial" w:eastAsia="Times New Roman" w:hAnsi="Arial" w:cs="Arial"/>
          <w:color w:val="111111"/>
          <w:sz w:val="36"/>
          <w:szCs w:val="36"/>
          <w:lang w:eastAsia="ru-RU"/>
        </w:rPr>
        <w:t>2. СРОК ДЕЙСТВИЯ ДОГОВОРА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2.1. Настоящий трудовой договор заключается ____________________________ (без ограничения срока действия/на срок с "___"________ ____ г. по "___"________ ____ г., основание - ______________________). Дата начала работы "___"________ ____ г.</w:t>
      </w:r>
    </w:p>
    <w:p w:rsidR="00A91D9B" w:rsidRPr="00A91D9B" w:rsidRDefault="00A91D9B" w:rsidP="00A91D9B">
      <w:pPr>
        <w:spacing w:after="0" w:line="240" w:lineRule="auto"/>
        <w:rPr>
          <w:rFonts w:ascii="Times New Roman" w:eastAsia="Times New Roman" w:hAnsi="Times New Roman" w:cs="Times New Roman"/>
          <w:sz w:val="24"/>
          <w:szCs w:val="24"/>
          <w:lang w:eastAsia="ru-RU"/>
        </w:rPr>
      </w:pPr>
      <w:r w:rsidRPr="00A91D9B">
        <w:rPr>
          <w:rFonts w:ascii="Arial" w:eastAsia="Times New Roman" w:hAnsi="Arial" w:cs="Arial"/>
          <w:color w:val="504D4D"/>
          <w:sz w:val="18"/>
          <w:szCs w:val="18"/>
          <w:lang w:eastAsia="ru-RU"/>
        </w:rPr>
        <w:br/>
      </w:r>
      <w:r w:rsidRPr="00A91D9B">
        <w:rPr>
          <w:rFonts w:ascii="Arial" w:eastAsia="Times New Roman" w:hAnsi="Arial" w:cs="Arial"/>
          <w:color w:val="504D4D"/>
          <w:sz w:val="18"/>
          <w:szCs w:val="18"/>
          <w:lang w:eastAsia="ru-RU"/>
        </w:rPr>
        <w:br/>
      </w:r>
    </w:p>
    <w:p w:rsidR="00A91D9B" w:rsidRPr="00A91D9B" w:rsidRDefault="00A91D9B" w:rsidP="00A91D9B">
      <w:pPr>
        <w:shd w:val="clear" w:color="auto" w:fill="FFFFFF"/>
        <w:spacing w:after="0" w:line="270" w:lineRule="atLeast"/>
        <w:textAlignment w:val="baseline"/>
        <w:outlineLvl w:val="2"/>
        <w:rPr>
          <w:rFonts w:ascii="Arial" w:eastAsia="Times New Roman" w:hAnsi="Arial" w:cs="Arial"/>
          <w:color w:val="111111"/>
          <w:sz w:val="36"/>
          <w:szCs w:val="36"/>
          <w:lang w:eastAsia="ru-RU"/>
        </w:rPr>
      </w:pPr>
      <w:r w:rsidRPr="00A91D9B">
        <w:rPr>
          <w:rFonts w:ascii="Arial" w:eastAsia="Times New Roman" w:hAnsi="Arial" w:cs="Arial"/>
          <w:color w:val="111111"/>
          <w:sz w:val="36"/>
          <w:szCs w:val="36"/>
          <w:lang w:eastAsia="ru-RU"/>
        </w:rPr>
        <w:t>3. УСЛОВИЯ ОПЛАТЫ ТРУДА РАБОТНИКА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3.1. За выполнение трудовых обязанностей Работнику устанавливается должностной оклад в размере ________ (__________) рублей в месяц.</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3.2. Работодателем устанавливаются доплаты, надбавки и поощрительные выплаты. Размеры и условия таких доплат, надбавок и поощрительных выплат определены в Положении о премировании Работника (утверждено Работодателем "___"________ ____ г.), с которым Работник ознакомлен при подписании договора.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3.3.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 установленном дополнительным соглашением сторон.</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3.4. Сверхурочная работа оплачивается за первые два часа работы в полуторном размере,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3.5.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за день или час работы сверх должностного оклада,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3.6. Заработная плата Работнику выплачивается путем выдачи наличных денежных средств в кассе Работодателя (путем перечисления на счет Работника в банке) каждые полмесяца в день, установленный правилами внутреннего трудового распорядка.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3.7. Из заработной платы Работника могут производиться удержания в случаях, предусмотренных законодательством Российской Федерации.</w:t>
      </w:r>
    </w:p>
    <w:p w:rsidR="00A91D9B" w:rsidRPr="00A91D9B" w:rsidRDefault="00A91D9B" w:rsidP="00A91D9B">
      <w:pPr>
        <w:spacing w:after="0" w:line="240" w:lineRule="auto"/>
        <w:rPr>
          <w:rFonts w:ascii="Times New Roman" w:eastAsia="Times New Roman" w:hAnsi="Times New Roman" w:cs="Times New Roman"/>
          <w:sz w:val="24"/>
          <w:szCs w:val="24"/>
          <w:lang w:eastAsia="ru-RU"/>
        </w:rPr>
      </w:pPr>
      <w:r w:rsidRPr="00A91D9B">
        <w:rPr>
          <w:rFonts w:ascii="Arial" w:eastAsia="Times New Roman" w:hAnsi="Arial" w:cs="Arial"/>
          <w:color w:val="504D4D"/>
          <w:sz w:val="18"/>
          <w:szCs w:val="18"/>
          <w:lang w:eastAsia="ru-RU"/>
        </w:rPr>
        <w:br/>
      </w:r>
      <w:r w:rsidRPr="00A91D9B">
        <w:rPr>
          <w:rFonts w:ascii="Arial" w:eastAsia="Times New Roman" w:hAnsi="Arial" w:cs="Arial"/>
          <w:color w:val="504D4D"/>
          <w:sz w:val="18"/>
          <w:szCs w:val="18"/>
          <w:lang w:eastAsia="ru-RU"/>
        </w:rPr>
        <w:br/>
      </w:r>
    </w:p>
    <w:p w:rsidR="00A91D9B" w:rsidRPr="00A91D9B" w:rsidRDefault="00A91D9B" w:rsidP="00A91D9B">
      <w:pPr>
        <w:shd w:val="clear" w:color="auto" w:fill="FFFFFF"/>
        <w:spacing w:after="0" w:line="270" w:lineRule="atLeast"/>
        <w:textAlignment w:val="baseline"/>
        <w:outlineLvl w:val="2"/>
        <w:rPr>
          <w:rFonts w:ascii="Arial" w:eastAsia="Times New Roman" w:hAnsi="Arial" w:cs="Arial"/>
          <w:color w:val="111111"/>
          <w:sz w:val="36"/>
          <w:szCs w:val="36"/>
          <w:lang w:eastAsia="ru-RU"/>
        </w:rPr>
      </w:pPr>
      <w:r w:rsidRPr="00A91D9B">
        <w:rPr>
          <w:rFonts w:ascii="Arial" w:eastAsia="Times New Roman" w:hAnsi="Arial" w:cs="Arial"/>
          <w:color w:val="111111"/>
          <w:sz w:val="36"/>
          <w:szCs w:val="36"/>
          <w:lang w:eastAsia="ru-RU"/>
        </w:rPr>
        <w:t>4. РЕЖИМ РАБОЧЕГО ВРЕМЕНИ. ОТПУСКА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4.1. Работнику устанавливается следующий режим рабочего времени: ______________ с предоставлением _____ выходного(ых) дня (дней) __________________.</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4.2. Время начала работы: ____________________.</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Время окончания работы: ____________________.</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4.3. В течение рабочего дня Работнику устанавливается перерыв для отдыха и питания с _____ часов до _____ часов, который в рабочее время не включается.</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4.4. Ежегодный основной оплачиваемый отпуск предоставляется Работнику продолжительностью 28 календарных дней.</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О времени начала отпуска Работник должен быть извещен под роспись не позднее чем за две недели до его начала.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4.5.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 установленной трудовым законодательством Российской Федерации и правилами внутреннего трудового распорядка Работодателя.</w:t>
      </w:r>
    </w:p>
    <w:p w:rsidR="00A91D9B" w:rsidRPr="00A91D9B" w:rsidRDefault="00A91D9B" w:rsidP="00A91D9B">
      <w:pPr>
        <w:spacing w:after="0" w:line="240" w:lineRule="auto"/>
        <w:rPr>
          <w:rFonts w:ascii="Times New Roman" w:eastAsia="Times New Roman" w:hAnsi="Times New Roman" w:cs="Times New Roman"/>
          <w:sz w:val="24"/>
          <w:szCs w:val="24"/>
          <w:lang w:eastAsia="ru-RU"/>
        </w:rPr>
      </w:pPr>
      <w:r w:rsidRPr="00A91D9B">
        <w:rPr>
          <w:rFonts w:ascii="Arial" w:eastAsia="Times New Roman" w:hAnsi="Arial" w:cs="Arial"/>
          <w:color w:val="504D4D"/>
          <w:sz w:val="18"/>
          <w:szCs w:val="18"/>
          <w:lang w:eastAsia="ru-RU"/>
        </w:rPr>
        <w:br/>
      </w:r>
      <w:r w:rsidRPr="00A91D9B">
        <w:rPr>
          <w:rFonts w:ascii="Arial" w:eastAsia="Times New Roman" w:hAnsi="Arial" w:cs="Arial"/>
          <w:color w:val="504D4D"/>
          <w:sz w:val="18"/>
          <w:szCs w:val="18"/>
          <w:lang w:eastAsia="ru-RU"/>
        </w:rPr>
        <w:br/>
      </w:r>
    </w:p>
    <w:p w:rsidR="00A91D9B" w:rsidRPr="00A91D9B" w:rsidRDefault="00A91D9B" w:rsidP="00A91D9B">
      <w:pPr>
        <w:shd w:val="clear" w:color="auto" w:fill="FFFFFF"/>
        <w:spacing w:after="0" w:line="270" w:lineRule="atLeast"/>
        <w:textAlignment w:val="baseline"/>
        <w:outlineLvl w:val="2"/>
        <w:rPr>
          <w:rFonts w:ascii="Arial" w:eastAsia="Times New Roman" w:hAnsi="Arial" w:cs="Arial"/>
          <w:color w:val="111111"/>
          <w:sz w:val="36"/>
          <w:szCs w:val="36"/>
          <w:lang w:eastAsia="ru-RU"/>
        </w:rPr>
      </w:pPr>
      <w:r w:rsidRPr="00A91D9B">
        <w:rPr>
          <w:rFonts w:ascii="Arial" w:eastAsia="Times New Roman" w:hAnsi="Arial" w:cs="Arial"/>
          <w:color w:val="111111"/>
          <w:sz w:val="36"/>
          <w:szCs w:val="36"/>
          <w:lang w:eastAsia="ru-RU"/>
        </w:rPr>
        <w:t>5. ПРАВА И ОБЯЗАННОСТИ РАБОТНИКА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 Должностные обязанности Работника: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5.1.1. Соблюдает правила внутреннего трудового распорядка, трудовую дисциплину, требования по охране труда и обеспечению безопасности труда.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5.1.2. Бережно относится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5.1.3. Незамедлительно сообщает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5.1.4. Соблюдает относящиеся к его деятельности локальные нормативные акты, принятые у Работодателя.</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5.1.5. По распоряжению Работодателя отправляется в служебные командировки на территории России и за рубежом.</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Для слесаря-сантехника 2-го разряда: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5.1.6. Разборка, ремонт и сборка деталей и узлов санитарно-технических систем центрального отопления, водоснабжения, канализации и водостоков под руководством слесаря-сантехника более высокой квалификации.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5.1.7. Сортировка труб, фитингов, фасонных частей, арматуры и средств крепления.</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5.1.8. Подготовка пряди, растворов и других вспомогательных материалов.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5.1.9. Транспортирование деталей трубопроводов, санитарно-технических приборов и других грузов.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5.1.10. Комплектование сгонов муфтами и контргайками, болтов - гайками.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Для слесаря-сантехника 3-го разряда: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5.1.6. Разборка, ремонт и сборка различных деталей и узлов санитарно-технических систем центрального отопления, водоснабжения, канализации и водостоков.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5.1.7. Сверление или пробивка отверстий в конструкциях.</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5.1.8. Нарезка резьб на трубах вручную.</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5.1.9. Установка и заделка креплений под трубопроводы и приборы.</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5.1.10. Комплектование труб и фасонных частей стояков.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Для слесаря-сантехника 4-го разряда: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5.1.6. Разборка, ремонт и сборка средней сложности деталей и узлов санитарно-технических систем центрального отопления, водоснабжения, канализации и водостоков.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5.1.7. Разметка мест установки прибора и креплений.</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5.1.8. Группировка и догруппировка чугунных радиаторов на месте ремонта.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5.1.9. Соединение трубопроводов отопительных панелей, санитарно-технических кабин и блоков.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5.1.10. Крепление деталей и приборов при помощи поршневых пистолетов.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Для слесаря-сантехника 5-го разряда: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5.1.6. Разборка, ремонт и сборка сложных деталей и узлов санитарно-технических систем центрального отопления, водоснабжения, канализации и водостоков.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5.1.7. Смена участков трубопроводов из чугунных труб.</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5.1.8. Установка дефектных мест при испытании трубопроводов.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Для слесаря-сантехника 6-го разряда: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5.1.6. Разборка, ремонт и сборка сложных деталей и узлов санитарно-технических систем центрального отопления, водоснабжения, канализации и водостоков.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5.1.7. Испытание санитарно-технических систем.</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5.1.8. Ревизия и испытание аппаратуры.</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5.1.9. Разметка мест установки контрольно-измерительных приборов.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5.2. Работник имеет право на: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изменение и расторжение договора в порядке и на условиях, которые установлены Трудовым кодексом Российской Федерации, иными федеральными законами;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предоставление ему работы, обусловленной договором;</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 (при наличии);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полную достоверную информацию об условиях труда и требованиях охраны труда на рабочем месте;</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участие в управлении организацией в предусмотренных Трудовым кодексом Российской Федерации, иными федеральными законами и коллективным договором (при наличии) формах;</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(при наличии), соглашений;</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защиту своих трудовых прав, свобод и законных интересов всеми не запрещенными законом способами;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обязательное социальное страхование в случаях, предусмотренных федеральными законами.</w:t>
      </w:r>
    </w:p>
    <w:p w:rsidR="00A91D9B" w:rsidRPr="00A91D9B" w:rsidRDefault="00A91D9B" w:rsidP="00A91D9B">
      <w:pPr>
        <w:spacing w:after="0" w:line="240" w:lineRule="auto"/>
        <w:rPr>
          <w:rFonts w:ascii="Times New Roman" w:eastAsia="Times New Roman" w:hAnsi="Times New Roman" w:cs="Times New Roman"/>
          <w:sz w:val="24"/>
          <w:szCs w:val="24"/>
          <w:lang w:eastAsia="ru-RU"/>
        </w:rPr>
      </w:pPr>
      <w:r w:rsidRPr="00A91D9B">
        <w:rPr>
          <w:rFonts w:ascii="Arial" w:eastAsia="Times New Roman" w:hAnsi="Arial" w:cs="Arial"/>
          <w:color w:val="504D4D"/>
          <w:sz w:val="18"/>
          <w:szCs w:val="18"/>
          <w:lang w:eastAsia="ru-RU"/>
        </w:rPr>
        <w:br/>
      </w:r>
      <w:r w:rsidRPr="00A91D9B">
        <w:rPr>
          <w:rFonts w:ascii="Arial" w:eastAsia="Times New Roman" w:hAnsi="Arial" w:cs="Arial"/>
          <w:color w:val="504D4D"/>
          <w:sz w:val="18"/>
          <w:szCs w:val="18"/>
          <w:lang w:eastAsia="ru-RU"/>
        </w:rPr>
        <w:br/>
      </w:r>
    </w:p>
    <w:p w:rsidR="00A91D9B" w:rsidRPr="00A91D9B" w:rsidRDefault="00A91D9B" w:rsidP="00A91D9B">
      <w:pPr>
        <w:shd w:val="clear" w:color="auto" w:fill="FFFFFF"/>
        <w:spacing w:after="0" w:line="270" w:lineRule="atLeast"/>
        <w:textAlignment w:val="baseline"/>
        <w:outlineLvl w:val="2"/>
        <w:rPr>
          <w:rFonts w:ascii="Arial" w:eastAsia="Times New Roman" w:hAnsi="Arial" w:cs="Arial"/>
          <w:color w:val="111111"/>
          <w:sz w:val="36"/>
          <w:szCs w:val="36"/>
          <w:lang w:eastAsia="ru-RU"/>
        </w:rPr>
      </w:pPr>
      <w:r w:rsidRPr="00A91D9B">
        <w:rPr>
          <w:rFonts w:ascii="Arial" w:eastAsia="Times New Roman" w:hAnsi="Arial" w:cs="Arial"/>
          <w:color w:val="111111"/>
          <w:sz w:val="36"/>
          <w:szCs w:val="36"/>
          <w:lang w:eastAsia="ru-RU"/>
        </w:rPr>
        <w:t>6. ПРАВА И ОБЯЗАННОСТИ РАБОТОДАТЕЛЯ</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6.1. Работодатель вправе:</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изменять и расторгать договор с Работником в порядке и на условиях, которые установлены Трудовым кодексом Российской Федерации, иными федеральными законами;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поощрять Работника за добросовестный эффективный труд;</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проводить в соответствии с Положением об аттестации аттестацию Работника с целью выявления реального уровня профессиональной компетенции Работника;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проводить в соответствии с Положением об оценке эффективности труда оценку эффективности деятельности Работника;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с согласия Работника привлекать его к выполнению отдельных поручений, не входящих в должностные обязанности Работника;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с согласия Работника привлекать его к выполнению дополнительной работы по другой или такой же профессии (должности) за дополнительную плату;</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принимать локальные нормативные акты.</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6.2. Работодатель обязан:</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наличии);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предоставлять Работнику работу, обусловленную договором;</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обеспечивать безопасность и условия труда, соответствующие государственным нормативным требованиям охраны труда;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обеспечивать Работника оборудованием, инструментами, технической документацией и иными средствами, необходимыми для исполнения трудовых обязанностей;</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обеспечивать Работнику равную оплату труда равной ценности;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выплачивать своевременно и в полном размере причитающуюся Работнику заработную плату, а также осуществлять иные выплаты в сроки, установленные в соответствии с Трудовым кодексом Российской Федерации, коллективным договором (при наличии), правилами внутреннего трудового распорядка;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вести коллективные переговоры, а также заключать коллективный договор в порядке, установленном Трудовым кодексом Российской Федерации;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предоставлять представителям Работника полную и достоверную информацию, необходимую для заключения коллективного договора, соглашения и контроля за их выполнением;</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знакомить Работника под роспись с принимаемыми локальными нормативными актами, непосредственно связанными с его трудовой деятельностью;</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рассматривать представления соответствующих профсоюзных органов, иных избранных Работником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создавать условия, обеспечивающие участие Работника в управлении организацией в предусмотренных Трудовым кодексом Российской Федерации, иными федеральными законами и коллективным договором (при наличии) формах;</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обеспечивать бытовые нужды Работника, связанные с исполнением трудовых обязанностей;</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осуществлять обязательное социальное страхование Работника в порядке, установленном федеральными законами;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возмещать вред, причиненный Работнику в связи с исполнением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ознакомить Работника с принятыми локальными нормативными актами, касающимися его трудовой деятельности либо изменяющими его положение в организации;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(при наличии), соглашениями, локальными нормативными актами.</w:t>
      </w:r>
    </w:p>
    <w:p w:rsidR="00A91D9B" w:rsidRPr="00A91D9B" w:rsidRDefault="00A91D9B" w:rsidP="00A91D9B">
      <w:pPr>
        <w:spacing w:after="0" w:line="240" w:lineRule="auto"/>
        <w:rPr>
          <w:rFonts w:ascii="Times New Roman" w:eastAsia="Times New Roman" w:hAnsi="Times New Roman" w:cs="Times New Roman"/>
          <w:sz w:val="24"/>
          <w:szCs w:val="24"/>
          <w:lang w:eastAsia="ru-RU"/>
        </w:rPr>
      </w:pPr>
      <w:r w:rsidRPr="00A91D9B">
        <w:rPr>
          <w:rFonts w:ascii="Arial" w:eastAsia="Times New Roman" w:hAnsi="Arial" w:cs="Arial"/>
          <w:color w:val="504D4D"/>
          <w:sz w:val="18"/>
          <w:szCs w:val="18"/>
          <w:lang w:eastAsia="ru-RU"/>
        </w:rPr>
        <w:br/>
      </w:r>
      <w:r w:rsidRPr="00A91D9B">
        <w:rPr>
          <w:rFonts w:ascii="Arial" w:eastAsia="Times New Roman" w:hAnsi="Arial" w:cs="Arial"/>
          <w:color w:val="504D4D"/>
          <w:sz w:val="18"/>
          <w:szCs w:val="18"/>
          <w:lang w:eastAsia="ru-RU"/>
        </w:rPr>
        <w:br/>
      </w:r>
    </w:p>
    <w:p w:rsidR="00A91D9B" w:rsidRPr="00A91D9B" w:rsidRDefault="00A91D9B" w:rsidP="00A91D9B">
      <w:pPr>
        <w:shd w:val="clear" w:color="auto" w:fill="FFFFFF"/>
        <w:spacing w:after="0" w:line="270" w:lineRule="atLeast"/>
        <w:textAlignment w:val="baseline"/>
        <w:outlineLvl w:val="2"/>
        <w:rPr>
          <w:rFonts w:ascii="Arial" w:eastAsia="Times New Roman" w:hAnsi="Arial" w:cs="Arial"/>
          <w:color w:val="111111"/>
          <w:sz w:val="36"/>
          <w:szCs w:val="36"/>
          <w:lang w:eastAsia="ru-RU"/>
        </w:rPr>
      </w:pPr>
      <w:r w:rsidRPr="00A91D9B">
        <w:rPr>
          <w:rFonts w:ascii="Arial" w:eastAsia="Times New Roman" w:hAnsi="Arial" w:cs="Arial"/>
          <w:color w:val="111111"/>
          <w:sz w:val="36"/>
          <w:szCs w:val="36"/>
          <w:lang w:eastAsia="ru-RU"/>
        </w:rPr>
        <w:t>7. УСЛОВИЯ ДОПОЛНИТЕЛЬНОГО СТРАХОВАНИЯ РАБОТНИКА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7.1. Работник подлежит дополнительному страхованию в порядке и на условиях, установленных коллективным договором (при наличии), соглашениями сторон и действующим законодательством Российской Федерации.</w:t>
      </w:r>
    </w:p>
    <w:p w:rsidR="00A91D9B" w:rsidRPr="00A91D9B" w:rsidRDefault="00A91D9B" w:rsidP="00A91D9B">
      <w:pPr>
        <w:spacing w:after="0" w:line="240" w:lineRule="auto"/>
        <w:rPr>
          <w:rFonts w:ascii="Times New Roman" w:eastAsia="Times New Roman" w:hAnsi="Times New Roman" w:cs="Times New Roman"/>
          <w:sz w:val="24"/>
          <w:szCs w:val="24"/>
          <w:lang w:eastAsia="ru-RU"/>
        </w:rPr>
      </w:pPr>
      <w:r w:rsidRPr="00A91D9B">
        <w:rPr>
          <w:rFonts w:ascii="Arial" w:eastAsia="Times New Roman" w:hAnsi="Arial" w:cs="Arial"/>
          <w:color w:val="504D4D"/>
          <w:sz w:val="18"/>
          <w:szCs w:val="18"/>
          <w:lang w:eastAsia="ru-RU"/>
        </w:rPr>
        <w:br/>
      </w:r>
      <w:r w:rsidRPr="00A91D9B">
        <w:rPr>
          <w:rFonts w:ascii="Arial" w:eastAsia="Times New Roman" w:hAnsi="Arial" w:cs="Arial"/>
          <w:color w:val="504D4D"/>
          <w:sz w:val="18"/>
          <w:szCs w:val="18"/>
          <w:lang w:eastAsia="ru-RU"/>
        </w:rPr>
        <w:br/>
      </w:r>
    </w:p>
    <w:p w:rsidR="00A91D9B" w:rsidRPr="00A91D9B" w:rsidRDefault="00A91D9B" w:rsidP="00A91D9B">
      <w:pPr>
        <w:shd w:val="clear" w:color="auto" w:fill="FFFFFF"/>
        <w:spacing w:after="0" w:line="270" w:lineRule="atLeast"/>
        <w:textAlignment w:val="baseline"/>
        <w:outlineLvl w:val="2"/>
        <w:rPr>
          <w:rFonts w:ascii="Arial" w:eastAsia="Times New Roman" w:hAnsi="Arial" w:cs="Arial"/>
          <w:color w:val="111111"/>
          <w:sz w:val="36"/>
          <w:szCs w:val="36"/>
          <w:lang w:eastAsia="ru-RU"/>
        </w:rPr>
      </w:pPr>
      <w:r w:rsidRPr="00A91D9B">
        <w:rPr>
          <w:rFonts w:ascii="Arial" w:eastAsia="Times New Roman" w:hAnsi="Arial" w:cs="Arial"/>
          <w:color w:val="111111"/>
          <w:sz w:val="36"/>
          <w:szCs w:val="36"/>
          <w:lang w:eastAsia="ru-RU"/>
        </w:rPr>
        <w:t>8. ОТВЕТСТВЕННОСТЬ СТОРОН</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8.1. Сторона договора, виновная в нарушении трудового законодательства и иных нормативных правовых актов, содержащих нормы трудового права, несет ответственность в случаях и порядке, которые установлены Трудовым кодексом Российской Федерации и иными федеральными законами.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8.2. Материальная ответственность стороны договора наступает за ущерб, причиненный ею другой стороне договора в результате ее виновного противоправного поведения.</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8.3. В случаях, предусмотренных законом, Работодатель обязан компенсировать Работнику моральный вред, причиненный неправомерными действиями и/или бездействием Работодателя.</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8.4. Каждая сторона обязана доказать сумму причиненного ущерба.</w:t>
      </w:r>
    </w:p>
    <w:p w:rsidR="00A91D9B" w:rsidRPr="00A91D9B" w:rsidRDefault="00A91D9B" w:rsidP="00A91D9B">
      <w:pPr>
        <w:spacing w:after="0" w:line="240" w:lineRule="auto"/>
        <w:rPr>
          <w:rFonts w:ascii="Times New Roman" w:eastAsia="Times New Roman" w:hAnsi="Times New Roman" w:cs="Times New Roman"/>
          <w:sz w:val="24"/>
          <w:szCs w:val="24"/>
          <w:lang w:eastAsia="ru-RU"/>
        </w:rPr>
      </w:pPr>
      <w:r w:rsidRPr="00A91D9B">
        <w:rPr>
          <w:rFonts w:ascii="Arial" w:eastAsia="Times New Roman" w:hAnsi="Arial" w:cs="Arial"/>
          <w:color w:val="504D4D"/>
          <w:sz w:val="18"/>
          <w:szCs w:val="18"/>
          <w:lang w:eastAsia="ru-RU"/>
        </w:rPr>
        <w:br/>
      </w:r>
      <w:r w:rsidRPr="00A91D9B">
        <w:rPr>
          <w:rFonts w:ascii="Arial" w:eastAsia="Times New Roman" w:hAnsi="Arial" w:cs="Arial"/>
          <w:color w:val="504D4D"/>
          <w:sz w:val="18"/>
          <w:szCs w:val="18"/>
          <w:lang w:eastAsia="ru-RU"/>
        </w:rPr>
        <w:br/>
      </w:r>
    </w:p>
    <w:p w:rsidR="00A91D9B" w:rsidRPr="00A91D9B" w:rsidRDefault="00A91D9B" w:rsidP="00A91D9B">
      <w:pPr>
        <w:shd w:val="clear" w:color="auto" w:fill="FFFFFF"/>
        <w:spacing w:after="0" w:line="270" w:lineRule="atLeast"/>
        <w:textAlignment w:val="baseline"/>
        <w:outlineLvl w:val="2"/>
        <w:rPr>
          <w:rFonts w:ascii="Arial" w:eastAsia="Times New Roman" w:hAnsi="Arial" w:cs="Arial"/>
          <w:color w:val="111111"/>
          <w:sz w:val="36"/>
          <w:szCs w:val="36"/>
          <w:lang w:eastAsia="ru-RU"/>
        </w:rPr>
      </w:pPr>
      <w:r w:rsidRPr="00A91D9B">
        <w:rPr>
          <w:rFonts w:ascii="Arial" w:eastAsia="Times New Roman" w:hAnsi="Arial" w:cs="Arial"/>
          <w:color w:val="111111"/>
          <w:sz w:val="36"/>
          <w:szCs w:val="36"/>
          <w:lang w:eastAsia="ru-RU"/>
        </w:rPr>
        <w:t>9. ПРЕКРАЩЕНИЕ ДОГОВОРА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9.1. Основаниями для прекращения настоящего трудового договора являются:</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9.1.1. Соглашение сторон.</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9.1.2. Расторжение трудового договора по инициативе Работника. При этом Работник обязан предупредить Работодателя не позднее чем за две недели до предполагаемой даты прекращения настоящего договора. Течение указанного срока начинается на следующий день после получения Работодателем заявления Работника об увольнении.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9.1.3. Расторжение трудового договора по инициативе Работодателя.</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9.1.4. Иные основания, предусмотренные трудовым законодательством Российской Федерации.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9.2.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9.3. Работодатель вправе принять решение об осуществлении компенсационной выплаты Работнику в размере ____________ в случае _________________________.</w:t>
      </w:r>
    </w:p>
    <w:p w:rsidR="00A91D9B" w:rsidRPr="00A91D9B" w:rsidRDefault="00A91D9B" w:rsidP="00A91D9B">
      <w:pPr>
        <w:spacing w:after="0" w:line="240" w:lineRule="auto"/>
        <w:rPr>
          <w:rFonts w:ascii="Times New Roman" w:eastAsia="Times New Roman" w:hAnsi="Times New Roman" w:cs="Times New Roman"/>
          <w:sz w:val="24"/>
          <w:szCs w:val="24"/>
          <w:lang w:eastAsia="ru-RU"/>
        </w:rPr>
      </w:pPr>
      <w:r w:rsidRPr="00A91D9B">
        <w:rPr>
          <w:rFonts w:ascii="Arial" w:eastAsia="Times New Roman" w:hAnsi="Arial" w:cs="Arial"/>
          <w:color w:val="504D4D"/>
          <w:sz w:val="18"/>
          <w:szCs w:val="18"/>
          <w:lang w:eastAsia="ru-RU"/>
        </w:rPr>
        <w:br/>
      </w:r>
      <w:r w:rsidRPr="00A91D9B">
        <w:rPr>
          <w:rFonts w:ascii="Arial" w:eastAsia="Times New Roman" w:hAnsi="Arial" w:cs="Arial"/>
          <w:color w:val="504D4D"/>
          <w:sz w:val="18"/>
          <w:szCs w:val="18"/>
          <w:lang w:eastAsia="ru-RU"/>
        </w:rPr>
        <w:br/>
      </w:r>
    </w:p>
    <w:p w:rsidR="00A91D9B" w:rsidRPr="00A91D9B" w:rsidRDefault="00A91D9B" w:rsidP="00A91D9B">
      <w:pPr>
        <w:shd w:val="clear" w:color="auto" w:fill="FFFFFF"/>
        <w:spacing w:after="0" w:line="270" w:lineRule="atLeast"/>
        <w:textAlignment w:val="baseline"/>
        <w:outlineLvl w:val="2"/>
        <w:rPr>
          <w:rFonts w:ascii="Arial" w:eastAsia="Times New Roman" w:hAnsi="Arial" w:cs="Arial"/>
          <w:color w:val="111111"/>
          <w:sz w:val="36"/>
          <w:szCs w:val="36"/>
          <w:lang w:eastAsia="ru-RU"/>
        </w:rPr>
      </w:pPr>
      <w:r w:rsidRPr="00A91D9B">
        <w:rPr>
          <w:rFonts w:ascii="Arial" w:eastAsia="Times New Roman" w:hAnsi="Arial" w:cs="Arial"/>
          <w:color w:val="111111"/>
          <w:sz w:val="36"/>
          <w:szCs w:val="36"/>
          <w:lang w:eastAsia="ru-RU"/>
        </w:rPr>
        <w:t>10. ИСПОЛЬЗОВАНИЕ РАБОТНИКОМ ЛИЧНОГО ИМУЩЕСТВА В СЛУЖЕБНЫХ ЦЕЛЯХ</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10.1. Работник имеет право в случае необходимости либо по согласованию с Работодателем использовать личное имущество в служебных целях (для выполнения своей трудовой функции и/или отдельных поручений Работодателя). За такое использование личного имущества Работодатель выплачивает Работнику денежную компенсацию.</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10.2. В случае возникновения необходимости регулярного использования личного имущества между сторонами договора заключается соглашение об использовании Работником личного имущества в служебных целях, где указываются характеристики соответствующего имущества, порядок его использования, размер и порядок выплаты компенсации за использование, а также права сторон договора в отношении такого имущества.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10.3. В случае если использование имущества Работника в служебных целях осуществляется нерегулярно, указанная в п. 10.1 компенсация выплачивается на основании документов и иных свидетельств, подтверждающих служебное использование такого имущества.</w:t>
      </w:r>
    </w:p>
    <w:p w:rsidR="00A91D9B" w:rsidRPr="00A91D9B" w:rsidRDefault="00A91D9B" w:rsidP="00A91D9B">
      <w:pPr>
        <w:spacing w:after="0" w:line="240" w:lineRule="auto"/>
        <w:rPr>
          <w:rFonts w:ascii="Times New Roman" w:eastAsia="Times New Roman" w:hAnsi="Times New Roman" w:cs="Times New Roman"/>
          <w:sz w:val="24"/>
          <w:szCs w:val="24"/>
          <w:lang w:eastAsia="ru-RU"/>
        </w:rPr>
      </w:pPr>
      <w:r w:rsidRPr="00A91D9B">
        <w:rPr>
          <w:rFonts w:ascii="Arial" w:eastAsia="Times New Roman" w:hAnsi="Arial" w:cs="Arial"/>
          <w:color w:val="504D4D"/>
          <w:sz w:val="18"/>
          <w:szCs w:val="18"/>
          <w:lang w:eastAsia="ru-RU"/>
        </w:rPr>
        <w:br/>
      </w:r>
      <w:r w:rsidRPr="00A91D9B">
        <w:rPr>
          <w:rFonts w:ascii="Arial" w:eastAsia="Times New Roman" w:hAnsi="Arial" w:cs="Arial"/>
          <w:color w:val="504D4D"/>
          <w:sz w:val="18"/>
          <w:szCs w:val="18"/>
          <w:lang w:eastAsia="ru-RU"/>
        </w:rPr>
        <w:br/>
      </w:r>
    </w:p>
    <w:p w:rsidR="00A91D9B" w:rsidRPr="00A91D9B" w:rsidRDefault="00A91D9B" w:rsidP="00A91D9B">
      <w:pPr>
        <w:shd w:val="clear" w:color="auto" w:fill="FFFFFF"/>
        <w:spacing w:after="0" w:line="270" w:lineRule="atLeast"/>
        <w:textAlignment w:val="baseline"/>
        <w:outlineLvl w:val="2"/>
        <w:rPr>
          <w:rFonts w:ascii="Arial" w:eastAsia="Times New Roman" w:hAnsi="Arial" w:cs="Arial"/>
          <w:color w:val="111111"/>
          <w:sz w:val="36"/>
          <w:szCs w:val="36"/>
          <w:lang w:eastAsia="ru-RU"/>
        </w:rPr>
      </w:pPr>
      <w:r w:rsidRPr="00A91D9B">
        <w:rPr>
          <w:rFonts w:ascii="Arial" w:eastAsia="Times New Roman" w:hAnsi="Arial" w:cs="Arial"/>
          <w:color w:val="111111"/>
          <w:sz w:val="36"/>
          <w:szCs w:val="36"/>
          <w:lang w:eastAsia="ru-RU"/>
        </w:rPr>
        <w:t>11. ЗАКЛЮЧИТЕЛЬНЫЕ ПОЛОЖЕНИЯ</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11.1. Условия договора носят конфиденциальный характер и разглашению не подлежат.</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11.2. Условия договора имеют обязательную юридическую силу для сторон с момента его заключения сторонами. Все изменения и дополнения к договору оформляются двусторонним письменным соглашением.</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11.3. Споры между сторонами, возникающие при исполнении договора, рассматриваются в порядке, установленном действующим законодательством Российской Федерации.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11.4. Во всем остальном, что не предусмотрено договором, стороны руководствуются законодательством Российской Федерации, регулирующим трудовые отношения.</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11.5. Договор составлен в двух экземплярах, имеющих одинаковую юридическую силу, один из которых хранится у Работодателя, а другой - у Работника.</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11.6. До подписания трудового договора Работник ознакомлен со следующими документами:</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__________________________________</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_________________________________.</w:t>
      </w:r>
    </w:p>
    <w:p w:rsidR="00A91D9B" w:rsidRPr="00A91D9B" w:rsidRDefault="00A91D9B" w:rsidP="00A91D9B">
      <w:pPr>
        <w:spacing w:after="0" w:line="240" w:lineRule="auto"/>
        <w:rPr>
          <w:rFonts w:ascii="Times New Roman" w:eastAsia="Times New Roman" w:hAnsi="Times New Roman" w:cs="Times New Roman"/>
          <w:sz w:val="24"/>
          <w:szCs w:val="24"/>
          <w:lang w:eastAsia="ru-RU"/>
        </w:rPr>
      </w:pPr>
      <w:r w:rsidRPr="00A91D9B">
        <w:rPr>
          <w:rFonts w:ascii="Arial" w:eastAsia="Times New Roman" w:hAnsi="Arial" w:cs="Arial"/>
          <w:color w:val="504D4D"/>
          <w:sz w:val="18"/>
          <w:szCs w:val="18"/>
          <w:lang w:eastAsia="ru-RU"/>
        </w:rPr>
        <w:br/>
      </w:r>
      <w:r w:rsidRPr="00A91D9B">
        <w:rPr>
          <w:rFonts w:ascii="Arial" w:eastAsia="Times New Roman" w:hAnsi="Arial" w:cs="Arial"/>
          <w:color w:val="504D4D"/>
          <w:sz w:val="18"/>
          <w:szCs w:val="18"/>
          <w:lang w:eastAsia="ru-RU"/>
        </w:rPr>
        <w:br/>
      </w:r>
    </w:p>
    <w:p w:rsidR="00A91D9B" w:rsidRPr="00A91D9B" w:rsidRDefault="00A91D9B" w:rsidP="00A91D9B">
      <w:pPr>
        <w:shd w:val="clear" w:color="auto" w:fill="FFFFFF"/>
        <w:spacing w:after="0" w:line="270" w:lineRule="atLeast"/>
        <w:textAlignment w:val="baseline"/>
        <w:outlineLvl w:val="2"/>
        <w:rPr>
          <w:rFonts w:ascii="Arial" w:eastAsia="Times New Roman" w:hAnsi="Arial" w:cs="Arial"/>
          <w:color w:val="111111"/>
          <w:sz w:val="36"/>
          <w:szCs w:val="36"/>
          <w:lang w:eastAsia="ru-RU"/>
        </w:rPr>
      </w:pPr>
      <w:r w:rsidRPr="00A91D9B">
        <w:rPr>
          <w:rFonts w:ascii="Arial" w:eastAsia="Times New Roman" w:hAnsi="Arial" w:cs="Arial"/>
          <w:color w:val="111111"/>
          <w:sz w:val="36"/>
          <w:szCs w:val="36"/>
          <w:lang w:eastAsia="ru-RU"/>
        </w:rPr>
        <w:t>12. РЕКВИЗИТЫ СТОРОН</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 xml:space="preserve">    12.1. Работодатель ____________________________________________________</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адрес: ____________________________________________________________________</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ИНН/КПП ________________________________/__________________________________</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Р/с _______________________________ в _____________________________________</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БИК _______________________________.</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 xml:space="preserve">    12.2. Работник ________________________________________________________</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паспорт серии _______ номер __________, выдан _____________________________</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__________________ "___"________ ____ г., код подразделения ______________,</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зарегистрирован(а) по адресу: ____________________________________________.</w:t>
      </w:r>
    </w:p>
    <w:p w:rsidR="00A91D9B" w:rsidRPr="00A91D9B" w:rsidRDefault="00A91D9B" w:rsidP="00A91D9B">
      <w:pPr>
        <w:spacing w:after="0" w:line="240" w:lineRule="auto"/>
        <w:rPr>
          <w:rFonts w:ascii="Times New Roman" w:eastAsia="Times New Roman" w:hAnsi="Times New Roman" w:cs="Times New Roman"/>
          <w:sz w:val="24"/>
          <w:szCs w:val="24"/>
          <w:lang w:eastAsia="ru-RU"/>
        </w:rPr>
      </w:pPr>
      <w:r w:rsidRPr="00A91D9B">
        <w:rPr>
          <w:rFonts w:ascii="Arial" w:eastAsia="Times New Roman" w:hAnsi="Arial" w:cs="Arial"/>
          <w:color w:val="504D4D"/>
          <w:sz w:val="18"/>
          <w:szCs w:val="18"/>
          <w:lang w:eastAsia="ru-RU"/>
        </w:rPr>
        <w:br/>
      </w:r>
      <w:r w:rsidRPr="00A91D9B">
        <w:rPr>
          <w:rFonts w:ascii="Arial" w:eastAsia="Times New Roman" w:hAnsi="Arial" w:cs="Arial"/>
          <w:color w:val="504D4D"/>
          <w:sz w:val="18"/>
          <w:szCs w:val="18"/>
          <w:lang w:eastAsia="ru-RU"/>
        </w:rPr>
        <w:br/>
      </w:r>
    </w:p>
    <w:p w:rsidR="00A91D9B" w:rsidRPr="00A91D9B" w:rsidRDefault="00A91D9B" w:rsidP="00A91D9B">
      <w:pPr>
        <w:shd w:val="clear" w:color="auto" w:fill="FFFFFF"/>
        <w:spacing w:after="0" w:line="270" w:lineRule="atLeast"/>
        <w:textAlignment w:val="baseline"/>
        <w:outlineLvl w:val="2"/>
        <w:rPr>
          <w:rFonts w:ascii="Arial" w:eastAsia="Times New Roman" w:hAnsi="Arial" w:cs="Arial"/>
          <w:color w:val="111111"/>
          <w:sz w:val="36"/>
          <w:szCs w:val="36"/>
          <w:lang w:eastAsia="ru-RU"/>
        </w:rPr>
      </w:pPr>
      <w:r w:rsidRPr="00A91D9B">
        <w:rPr>
          <w:rFonts w:ascii="Arial" w:eastAsia="Times New Roman" w:hAnsi="Arial" w:cs="Arial"/>
          <w:color w:val="111111"/>
          <w:sz w:val="36"/>
          <w:szCs w:val="36"/>
          <w:lang w:eastAsia="ru-RU"/>
        </w:rPr>
        <w:t>ПОДПИСИ СТОРОН</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 xml:space="preserve">    Работодатель:                            Работник:</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 xml:space="preserve">    ______________/_______________           ______________/_______________</w:t>
      </w: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p>
    <w:p w:rsidR="00A91D9B" w:rsidRPr="00A91D9B" w:rsidRDefault="00A91D9B" w:rsidP="00A9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0" w:lineRule="atLeast"/>
        <w:textAlignment w:val="baseline"/>
        <w:rPr>
          <w:rFonts w:ascii="Lucida Console" w:eastAsia="Times New Roman" w:hAnsi="Lucida Console" w:cs="Courier New"/>
          <w:color w:val="504D4D"/>
          <w:sz w:val="18"/>
          <w:szCs w:val="18"/>
          <w:lang w:eastAsia="ru-RU"/>
        </w:rPr>
      </w:pPr>
      <w:r w:rsidRPr="00A91D9B">
        <w:rPr>
          <w:rFonts w:ascii="Lucida Console" w:eastAsia="Times New Roman" w:hAnsi="Lucida Console" w:cs="Courier New"/>
          <w:color w:val="504D4D"/>
          <w:sz w:val="18"/>
          <w:szCs w:val="18"/>
          <w:lang w:eastAsia="ru-RU"/>
        </w:rPr>
        <w:t xml:space="preserve">    М.П.</w:t>
      </w:r>
    </w:p>
    <w:p w:rsidR="00A91D9B" w:rsidRPr="00A91D9B" w:rsidRDefault="00A91D9B" w:rsidP="00A91D9B">
      <w:pPr>
        <w:spacing w:after="0" w:line="240" w:lineRule="auto"/>
        <w:rPr>
          <w:rFonts w:ascii="Times New Roman" w:eastAsia="Times New Roman" w:hAnsi="Times New Roman" w:cs="Times New Roman"/>
          <w:sz w:val="24"/>
          <w:szCs w:val="24"/>
          <w:lang w:eastAsia="ru-RU"/>
        </w:rPr>
      </w:pPr>
      <w:r w:rsidRPr="00A91D9B">
        <w:rPr>
          <w:rFonts w:ascii="Arial" w:eastAsia="Times New Roman" w:hAnsi="Arial" w:cs="Arial"/>
          <w:color w:val="504D4D"/>
          <w:sz w:val="18"/>
          <w:szCs w:val="18"/>
          <w:lang w:eastAsia="ru-RU"/>
        </w:rPr>
        <w:br/>
      </w:r>
      <w:r w:rsidRPr="00A91D9B">
        <w:rPr>
          <w:rFonts w:ascii="Arial" w:eastAsia="Times New Roman" w:hAnsi="Arial" w:cs="Arial"/>
          <w:color w:val="504D4D"/>
          <w:sz w:val="18"/>
          <w:szCs w:val="18"/>
          <w:lang w:eastAsia="ru-RU"/>
        </w:rPr>
        <w:br/>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Экземпляр получен и подписан Работником "__"__________ ____ г.</w:t>
      </w:r>
    </w:p>
    <w:p w:rsidR="00A91D9B" w:rsidRPr="00A91D9B" w:rsidRDefault="00A91D9B" w:rsidP="00A91D9B">
      <w:pPr>
        <w:shd w:val="clear" w:color="auto" w:fill="FFFFFF"/>
        <w:spacing w:after="0" w:line="270" w:lineRule="atLeast"/>
        <w:textAlignment w:val="baseline"/>
        <w:rPr>
          <w:rFonts w:ascii="Arial" w:eastAsia="Times New Roman" w:hAnsi="Arial" w:cs="Arial"/>
          <w:color w:val="504D4D"/>
          <w:sz w:val="18"/>
          <w:szCs w:val="18"/>
          <w:lang w:eastAsia="ru-RU"/>
        </w:rPr>
      </w:pPr>
      <w:r w:rsidRPr="00A91D9B">
        <w:rPr>
          <w:rFonts w:ascii="Arial" w:eastAsia="Times New Roman" w:hAnsi="Arial" w:cs="Arial"/>
          <w:color w:val="504D4D"/>
          <w:sz w:val="18"/>
          <w:szCs w:val="18"/>
          <w:lang w:eastAsia="ru-RU"/>
        </w:rPr>
        <w:t>Подпись Работника: ____________________</w:t>
      </w:r>
    </w:p>
    <w:p w:rsidR="00A259E1" w:rsidRDefault="00A259E1" w:rsidP="00A91D9B">
      <w:pPr>
        <w:spacing w:after="0"/>
      </w:pPr>
    </w:p>
    <w:sectPr w:rsidR="00A25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9B"/>
    <w:rsid w:val="0012373A"/>
    <w:rsid w:val="00A259E1"/>
    <w:rsid w:val="00A91D9B"/>
    <w:rsid w:val="00B05B4B"/>
    <w:rsid w:val="00BD47B6"/>
    <w:rsid w:val="00CE0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91D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1D9B"/>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A9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91D9B"/>
    <w:rPr>
      <w:rFonts w:ascii="Courier New" w:eastAsia="Times New Roman" w:hAnsi="Courier New" w:cs="Courier New"/>
      <w:sz w:val="20"/>
      <w:szCs w:val="20"/>
      <w:lang w:eastAsia="ru-RU"/>
    </w:rPr>
  </w:style>
  <w:style w:type="paragraph" w:customStyle="1" w:styleId="otekstj">
    <w:name w:val="otekstj"/>
    <w:basedOn w:val="a"/>
    <w:rsid w:val="00A91D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91D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1D9B"/>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A9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91D9B"/>
    <w:rPr>
      <w:rFonts w:ascii="Courier New" w:eastAsia="Times New Roman" w:hAnsi="Courier New" w:cs="Courier New"/>
      <w:sz w:val="20"/>
      <w:szCs w:val="20"/>
      <w:lang w:eastAsia="ru-RU"/>
    </w:rPr>
  </w:style>
  <w:style w:type="paragraph" w:customStyle="1" w:styleId="otekstj">
    <w:name w:val="otekstj"/>
    <w:basedOn w:val="a"/>
    <w:rsid w:val="00A91D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2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3094</Words>
  <Characters>17637</Characters>
  <Application>Microsoft Office Word</Application>
  <DocSecurity>0</DocSecurity>
  <Lines>146</Lines>
  <Paragraphs>41</Paragraphs>
  <ScaleCrop>false</ScaleCrop>
  <Company>SPecialiST RePack</Company>
  <LinksUpToDate>false</LinksUpToDate>
  <CharactersWithSpaces>20690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Лидия Окольникова</cp:lastModifiedBy>
  <cp:revision>2</cp:revision>
  <dcterms:created xsi:type="dcterms:W3CDTF">2017-02-21T08:03:00Z</dcterms:created>
  <dcterms:modified xsi:type="dcterms:W3CDTF">2017-02-21T08:03:00Z</dcterms:modified>
</cp:coreProperties>
</file>