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C1" w:rsidRDefault="003A1BC1" w:rsidP="003A1BC1">
      <w:pPr>
        <w:pStyle w:val="a3"/>
      </w:pPr>
      <w:bookmarkStart w:id="0" w:name="_GoBack"/>
      <w:bookmarkEnd w:id="0"/>
      <w:r>
        <w:t>___________________________</w:t>
      </w:r>
      <w:r>
        <w:br/>
        <w:t>_____________________________</w:t>
      </w:r>
    </w:p>
    <w:p w:rsidR="003A1BC1" w:rsidRDefault="003A1BC1" w:rsidP="003A1BC1">
      <w:pPr>
        <w:pStyle w:val="a3"/>
      </w:pPr>
      <w:r>
        <w:t>От: ______________________________</w:t>
      </w:r>
      <w:r>
        <w:br/>
        <w:t>__________________________________</w:t>
      </w:r>
    </w:p>
    <w:p w:rsidR="003A1BC1" w:rsidRDefault="003A1BC1" w:rsidP="003A1BC1">
      <w:pPr>
        <w:pStyle w:val="a3"/>
      </w:pPr>
      <w:r>
        <w:t>ПРЕТЕНЗИЯ</w:t>
      </w:r>
    </w:p>
    <w:p w:rsidR="003A1BC1" w:rsidRDefault="003A1BC1" w:rsidP="003A1BC1">
      <w:pPr>
        <w:pStyle w:val="a3"/>
      </w:pPr>
      <w:r>
        <w:t>Мне – _______________________ на праве собственности принадлежит жилое помещение – квартира, расположенная по адресу: _______________________________________</w:t>
      </w:r>
      <w:r>
        <w:br/>
        <w:t>В результате неоднократных заливов по вине собственников квартиры, расположенной по адресу: _______________________________ моей квартире нанесен значительный материальный ущерб.</w:t>
      </w:r>
      <w:r>
        <w:br/>
        <w:t>Залив, происшедший _________ года произошел в результате протечки стиральной машины в квартире № __.</w:t>
      </w:r>
      <w:r>
        <w:br/>
        <w:t>Указанное обстоятельство подтверждает акт залива, подготовленный сотрудниками ООО «УДСР «___________» от _________г.</w:t>
      </w:r>
      <w:r>
        <w:br/>
        <w:t>Согласно акту жилому помещению нанесены следующие повреждения: в коридоре площадью ___ кв. м на стене над дверью в комнату намокание и отслоение обоев размером ______, залита дверная коробка (растрескивание окрасочного покрытия); в комнате площадью __ кв.м на потолке в/э краска видны следы протечки по стыку со стеной ___ м и стены над дверью намокли и пожелтели обои размером ____ м, замочен паркетный пол из коридора в комнату размером ___ кв.м; на кухне площадью ____ кв.м залита антресоль и дверцы антресоли, намокание обоев на стене в углу слева от двери размером _____ м.</w:t>
      </w:r>
      <w:r>
        <w:br/>
        <w:t>По факту залива, происшедшего _________г., сотрудниками ООО «УДСР «__________» ________г. был подготовлен акт залива, согласно которому установлено, что в квартире № __ выполняются ремонтные работы, демонтирована мойка, разобрана вся сантехника.</w:t>
      </w:r>
      <w:r>
        <w:br/>
        <w:t>В соответствии с актом, принадлежащему мне жилому помещению нанесены следующие повреждения: комната площадью __ кв. м: следы по потолку со вздутием в/э краски размером ____ м, по стене (обои) размером _______ м, залит дверной проем, отслоение краски, промокание паркетной доски размером _______ м.</w:t>
      </w:r>
      <w:r>
        <w:br/>
        <w:t>Коридор: протечка по подвесному потолку по стене, обо частично вздулись, отошли от основания размером _________ м, залита андресоль, паркетная доска.</w:t>
      </w:r>
      <w:r>
        <w:br/>
        <w:t>Таким образом, виновник заливов безусловно подтверждается указанными актами.</w:t>
      </w:r>
      <w:r>
        <w:br/>
        <w:t>Согласно положениям о составлении Акта залива абзацев 3-6 «Положения о порядке проведения ремонта, связанного с повреждениями жилого помещения», утвержденного приказом Управления Жилищно – Коммунального Хозяйства и Благоустройства об утверждении инструкции "О порядке проведения работ по ремонту освобождаемого жилого помещения" и положения о порядке проведения ремонта, связанного с повреждением жилого помещения N 5-37/1 от 12.03.2001г. N 55-48/1 и N 5-37/1, Акт залива квартиры составляется в трех экземплярах, подписывается всеми присутствующими при осмотре поврежденного жилого помещения гражданами.</w:t>
      </w:r>
      <w:r>
        <w:br/>
        <w:t>На основании ст. 210 ГК РФ собственник несет бремя содержания принадлежащего ему имущества, если иное не предусмотрено законом или договором.</w:t>
      </w:r>
      <w:r>
        <w:br/>
        <w:t>В соответствии с ч. 4 ст. 30 ЖК РФ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  <w:r>
        <w:br/>
        <w:t>Таким образом, исходя из приведенных норм права ответственность в случае залива несет собственник жилого помещения.</w:t>
      </w:r>
      <w:r>
        <w:br/>
      </w:r>
      <w:r>
        <w:lastRenderedPageBreak/>
        <w:t>В результате заливов ООО «_____________» была проведена экспертиза и __________г. подготовлена смета ремонтных работ, а также смета стоимости материалов подрядчика. Смета составлена по Акту от _________г.</w:t>
      </w:r>
      <w:r>
        <w:br/>
        <w:t>Согласно смете на проведение ремонтных работ стоимость ремонтно-восстановительных работ составляет ____________ рублей __ коп.</w:t>
      </w:r>
      <w:r>
        <w:br/>
        <w:t>Кроме этого, стоимость материалов подрядчика составляет ________ рублей.</w:t>
      </w:r>
      <w:r>
        <w:br/>
        <w:t>Следовательно, моей квартире нанесен ущерб в размере ___________ рублей __ коп.</w:t>
      </w:r>
      <w:r>
        <w:br/>
        <w:t>Согласно ст. 1064 ГК РФ, вред, причиненный личности или имуществу гражданина, а также вред, причинный имуществу юридического лица, подлежит возмещению в полном объеме лицом, причинившим вред. Законом или договором может быть установлена обязанность причинителя вреда выплатить потерпевшим компенсацию сверх возмещения вреда.</w:t>
      </w:r>
      <w:r>
        <w:br/>
        <w:t>Лицо, причинившее вред, освобождается от возмещения вреда, если докажет, что вред причинен не по его вине. Законом может быть предусмотрено возмещение вреда и при отсутствии вины причинителя вреда.</w:t>
      </w:r>
      <w:r>
        <w:br/>
        <w:t>Вред, причиненный правомерными действиями, подлежит возмещению в случаях, предусмотренных законом.</w:t>
      </w:r>
      <w:r>
        <w:br/>
        <w:t>В возмещении вреда может быть отказано, если вред причинен по просьбе или с согласия потерпевшего, а действия причинителя вреда не нарушают нравственные принципы общества.</w:t>
      </w:r>
      <w:r>
        <w:br/>
        <w:t>В соответствии со ст. 3 ГПК РФ 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интересов.</w:t>
      </w:r>
      <w:r>
        <w:br/>
        <w:t>Таким образом, в настоящее время я имею все законные права и основания требовать возмещения, причиненного моему имуществу ущерба в полном объеме.</w:t>
      </w:r>
    </w:p>
    <w:p w:rsidR="003A1BC1" w:rsidRDefault="003A1BC1" w:rsidP="003A1BC1">
      <w:pPr>
        <w:pStyle w:val="a3"/>
      </w:pPr>
      <w:r>
        <w:t>На основании изложенного,-</w:t>
      </w:r>
    </w:p>
    <w:p w:rsidR="003A1BC1" w:rsidRDefault="003A1BC1" w:rsidP="003A1BC1">
      <w:pPr>
        <w:pStyle w:val="a3"/>
      </w:pPr>
      <w:r>
        <w:t>ТРЕБУЮ:</w:t>
      </w:r>
    </w:p>
    <w:p w:rsidR="003A1BC1" w:rsidRDefault="003A1BC1" w:rsidP="003A1BC1">
      <w:pPr>
        <w:pStyle w:val="a3"/>
      </w:pPr>
      <w:r>
        <w:t>1. Прекратить противоправные действия, в результате которых причиняется материальный ущерб моему имуществу в виде квартиры, расположенной по адресу: ___________________</w:t>
      </w:r>
      <w:r>
        <w:br/>
        <w:t>2. На основании сметы расходов на проведение ремонта, подготовленной ООО «_________» _________г. возместить расходы мне – _____________________, понесенные связи с восстановлением имущества после залива на общую сумму _____ рублей, __ коп.</w:t>
      </w:r>
      <w:r>
        <w:br/>
        <w:t>3. Возместить расходы на юридические услуги в размере ________ рублей.</w:t>
      </w:r>
    </w:p>
    <w:p w:rsidR="003A1BC1" w:rsidRDefault="003A1BC1" w:rsidP="003A1BC1">
      <w:pPr>
        <w:pStyle w:val="a3"/>
      </w:pPr>
      <w:r>
        <w:br/>
        <w:t>Приложения:</w:t>
      </w:r>
      <w:r>
        <w:br/>
        <w:t>1. Акт о заливе квартиры от _________г.</w:t>
      </w:r>
      <w:r>
        <w:br/>
        <w:t>2. Акт о заливе квартиры от _________г.</w:t>
      </w:r>
      <w:r>
        <w:br/>
        <w:t>3. Смета расходов на ремонт от _________г.</w:t>
      </w:r>
      <w:r>
        <w:br/>
        <w:t>4. Смета на приобретение материалов</w:t>
      </w:r>
    </w:p>
    <w:p w:rsidR="003A1BC1" w:rsidRDefault="003A1BC1" w:rsidP="003A1BC1">
      <w:pPr>
        <w:pStyle w:val="a3"/>
      </w:pPr>
      <w:r>
        <w:br/>
        <w:t>В случае отказа либо неполного удовлетворения моих требований, равно как и отсутствия ответа на претензию я буду вынуждена обратиться в суд с иском о возмещении мне причиненного материального ущерба и морального вреда. В этом случае к сумме судебного иска будут добавлены судебные расходы, в том числе и расходы на услуги представителя, к помощи которого я буду вынуждена прибегнуть.</w:t>
      </w:r>
    </w:p>
    <w:p w:rsidR="003A1BC1" w:rsidRDefault="003A1BC1" w:rsidP="003A1BC1">
      <w:pPr>
        <w:pStyle w:val="a3"/>
      </w:pPr>
      <w:r>
        <w:lastRenderedPageBreak/>
        <w:br/>
        <w:t>Ответ на претензию прошу направить по адресу: _______________________________________ в течение 3-х (трех) дней с момента получения претензии.</w:t>
      </w:r>
    </w:p>
    <w:p w:rsidR="003A1BC1" w:rsidRDefault="003A1BC1" w:rsidP="003A1BC1">
      <w:pPr>
        <w:pStyle w:val="a3"/>
      </w:pPr>
      <w:r>
        <w:t>___________________</w:t>
      </w:r>
    </w:p>
    <w:p w:rsidR="003A1BC1" w:rsidRDefault="003A1BC1" w:rsidP="003A1BC1">
      <w:pPr>
        <w:pStyle w:val="a3"/>
      </w:pPr>
      <w:r>
        <w:br/>
        <w:t>« » ______________ года</w:t>
      </w:r>
    </w:p>
    <w:p w:rsidR="00355097" w:rsidRDefault="00355097"/>
    <w:sectPr w:rsidR="0035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C1"/>
    <w:rsid w:val="00355097"/>
    <w:rsid w:val="003A1BC1"/>
    <w:rsid w:val="00B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2</cp:revision>
  <dcterms:created xsi:type="dcterms:W3CDTF">2017-02-15T08:40:00Z</dcterms:created>
  <dcterms:modified xsi:type="dcterms:W3CDTF">2017-02-15T08:40:00Z</dcterms:modified>
</cp:coreProperties>
</file>