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61" w:rsidRPr="00787DFE" w:rsidRDefault="00235C61" w:rsidP="00912179">
      <w:pPr>
        <w:jc w:val="right"/>
        <w:rPr>
          <w:rFonts w:cs="Times New Roman"/>
          <w:color w:val="000000" w:themeColor="text1"/>
          <w:sz w:val="24"/>
          <w:szCs w:val="24"/>
        </w:rPr>
      </w:pPr>
      <w:r w:rsidRPr="00787DFE">
        <w:rPr>
          <w:rFonts w:cs="Times New Roman"/>
          <w:color w:val="000000" w:themeColor="text1"/>
          <w:sz w:val="24"/>
          <w:szCs w:val="24"/>
        </w:rPr>
        <w:t>Кому:…………</w:t>
      </w:r>
      <w:r w:rsidR="00E54158" w:rsidRPr="00787DFE">
        <w:rPr>
          <w:rFonts w:cs="Times New Roman"/>
          <w:color w:val="000000" w:themeColor="text1"/>
          <w:sz w:val="24"/>
          <w:szCs w:val="24"/>
        </w:rPr>
        <w:t>…..</w:t>
      </w:r>
      <w:r w:rsidRPr="00787DFE">
        <w:rPr>
          <w:rFonts w:cs="Times New Roman"/>
          <w:color w:val="000000" w:themeColor="text1"/>
          <w:sz w:val="24"/>
          <w:szCs w:val="24"/>
        </w:rPr>
        <w:t>…………..</w:t>
      </w:r>
    </w:p>
    <w:p w:rsidR="00235C61" w:rsidRPr="00787DFE" w:rsidRDefault="00235C61" w:rsidP="00912179">
      <w:pPr>
        <w:jc w:val="right"/>
        <w:rPr>
          <w:rFonts w:cs="Times New Roman"/>
          <w:color w:val="000000" w:themeColor="text1"/>
          <w:sz w:val="24"/>
          <w:szCs w:val="24"/>
        </w:rPr>
      </w:pPr>
      <w:r w:rsidRPr="00787DFE">
        <w:rPr>
          <w:rFonts w:cs="Times New Roman"/>
          <w:color w:val="000000" w:themeColor="text1"/>
          <w:sz w:val="24"/>
          <w:szCs w:val="24"/>
        </w:rPr>
        <w:t>От кого: ФИО…</w:t>
      </w:r>
      <w:r w:rsidR="00E54158" w:rsidRPr="00787DFE">
        <w:rPr>
          <w:rFonts w:cs="Times New Roman"/>
          <w:color w:val="000000" w:themeColor="text1"/>
          <w:sz w:val="24"/>
          <w:szCs w:val="24"/>
        </w:rPr>
        <w:t>…</w:t>
      </w:r>
      <w:r w:rsidRPr="00787DFE">
        <w:rPr>
          <w:rFonts w:cs="Times New Roman"/>
          <w:color w:val="000000" w:themeColor="text1"/>
          <w:sz w:val="24"/>
          <w:szCs w:val="24"/>
        </w:rPr>
        <w:t>…………..</w:t>
      </w:r>
    </w:p>
    <w:p w:rsidR="00235C61" w:rsidRPr="00787DFE" w:rsidRDefault="00235C61" w:rsidP="00912179">
      <w:pPr>
        <w:jc w:val="right"/>
        <w:rPr>
          <w:rFonts w:cs="Times New Roman"/>
          <w:color w:val="000000" w:themeColor="text1"/>
          <w:sz w:val="24"/>
          <w:szCs w:val="24"/>
        </w:rPr>
      </w:pPr>
      <w:r w:rsidRPr="00787DFE">
        <w:rPr>
          <w:rFonts w:cs="Times New Roman"/>
          <w:color w:val="000000" w:themeColor="text1"/>
          <w:sz w:val="24"/>
          <w:szCs w:val="24"/>
        </w:rPr>
        <w:t>Индекс, город, адрес,…</w:t>
      </w:r>
      <w:r w:rsidR="00D20178" w:rsidRPr="00787DFE">
        <w:rPr>
          <w:rFonts w:cs="Times New Roman"/>
          <w:color w:val="000000" w:themeColor="text1"/>
          <w:sz w:val="24"/>
          <w:szCs w:val="24"/>
        </w:rPr>
        <w:t>…..</w:t>
      </w:r>
      <w:r w:rsidR="00E54158" w:rsidRPr="00787DFE">
        <w:rPr>
          <w:rFonts w:cs="Times New Roman"/>
          <w:color w:val="000000" w:themeColor="text1"/>
          <w:sz w:val="24"/>
          <w:szCs w:val="24"/>
        </w:rPr>
        <w:t>.</w:t>
      </w:r>
      <w:r w:rsidRPr="00787DFE">
        <w:rPr>
          <w:rFonts w:cs="Times New Roman"/>
          <w:color w:val="000000" w:themeColor="text1"/>
          <w:sz w:val="24"/>
          <w:szCs w:val="24"/>
        </w:rPr>
        <w:t xml:space="preserve"> </w:t>
      </w:r>
    </w:p>
    <w:p w:rsidR="00235C61" w:rsidRPr="00787DFE" w:rsidRDefault="00235C61" w:rsidP="00912179">
      <w:pPr>
        <w:jc w:val="right"/>
        <w:rPr>
          <w:rFonts w:cs="Times New Roman"/>
          <w:color w:val="000000" w:themeColor="text1"/>
          <w:sz w:val="24"/>
          <w:szCs w:val="24"/>
        </w:rPr>
      </w:pPr>
      <w:r w:rsidRPr="00787DFE">
        <w:rPr>
          <w:rFonts w:cs="Times New Roman"/>
          <w:color w:val="000000" w:themeColor="text1"/>
          <w:sz w:val="24"/>
          <w:szCs w:val="24"/>
        </w:rPr>
        <w:t>Эл. Почта…</w:t>
      </w:r>
      <w:r w:rsidR="00E54158" w:rsidRPr="00787DFE">
        <w:rPr>
          <w:rFonts w:cs="Times New Roman"/>
          <w:color w:val="000000" w:themeColor="text1"/>
          <w:sz w:val="24"/>
          <w:szCs w:val="24"/>
        </w:rPr>
        <w:t>…..</w:t>
      </w:r>
      <w:r w:rsidRPr="00787DFE">
        <w:rPr>
          <w:rFonts w:cs="Times New Roman"/>
          <w:color w:val="000000" w:themeColor="text1"/>
          <w:sz w:val="24"/>
          <w:szCs w:val="24"/>
        </w:rPr>
        <w:t>……………</w:t>
      </w:r>
    </w:p>
    <w:p w:rsidR="00235C61" w:rsidRPr="00787DFE" w:rsidRDefault="00235C61" w:rsidP="00912179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787DFE">
        <w:rPr>
          <w:rFonts w:cs="Times New Roman"/>
          <w:b/>
          <w:color w:val="000000" w:themeColor="text1"/>
          <w:sz w:val="24"/>
          <w:szCs w:val="24"/>
        </w:rPr>
        <w:t>Заявление</w:t>
      </w:r>
    </w:p>
    <w:p w:rsidR="00235C61" w:rsidRPr="00787DFE" w:rsidRDefault="00235C61" w:rsidP="00912179">
      <w:pPr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787DFE">
        <w:rPr>
          <w:rFonts w:cs="Times New Roman"/>
          <w:b/>
          <w:color w:val="000000" w:themeColor="text1"/>
          <w:sz w:val="24"/>
          <w:szCs w:val="24"/>
        </w:rPr>
        <w:t>о совершении административного правонарушения</w:t>
      </w:r>
      <w:r w:rsidR="00E6392E" w:rsidRPr="00787DFE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787DFE">
        <w:rPr>
          <w:rFonts w:cs="Times New Roman"/>
          <w:b/>
          <w:color w:val="000000" w:themeColor="text1"/>
          <w:sz w:val="24"/>
          <w:szCs w:val="24"/>
        </w:rPr>
        <w:t>по статье 7.22 КоАП «Нарушение правил содержания и ремонта жилых домов»</w:t>
      </w:r>
    </w:p>
    <w:p w:rsidR="00235C61" w:rsidRDefault="00C258CD" w:rsidP="002679A1">
      <w:pPr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</w:pPr>
      <w:r w:rsidRPr="00787DFE">
        <w:rPr>
          <w:rFonts w:cs="Times New Roman"/>
          <w:color w:val="000000" w:themeColor="text1"/>
          <w:sz w:val="24"/>
          <w:szCs w:val="24"/>
        </w:rPr>
        <w:t xml:space="preserve">По адресу    </w:t>
      </w:r>
      <w:r w:rsidRPr="00B208AA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</w:t>
      </w:r>
      <w:r w:rsidR="00787DFE" w:rsidRPr="00B208A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935B0" w:rsidRPr="00F935B0"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  <w:t>управляющая организация нарушает нормы Жилищного кодекса Российской Федерации, а также Правила и нормы технической эксплуатации жилищного фонда, а именно в доме: водосточная труба.</w:t>
      </w:r>
    </w:p>
    <w:p w:rsidR="00F935B0" w:rsidRPr="00F935B0" w:rsidRDefault="00F935B0" w:rsidP="002679A1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F935B0">
        <w:rPr>
          <w:rFonts w:ascii="Arial" w:hAnsi="Arial" w:cs="Arial"/>
          <w:color w:val="0F243E" w:themeColor="text2" w:themeShade="80"/>
          <w:sz w:val="24"/>
          <w:szCs w:val="24"/>
          <w:shd w:val="clear" w:color="auto" w:fill="F7F7F7"/>
        </w:rPr>
        <w:t>В соответствии с пунктом 4.6.4.1. Правил и норм технической эксплуатации жилого фонда, неисправности системы водоотвода: наружного (загрязнение и разрушение желобов и водосточных труб, нарушение сопряжений отдельных элементов между собой и с кровлей, обледенение водоотводящих устройств и свесов) и внутреннего (протечки в местах сопряжения водоприемных воронок с кровлей, засорение и обледенение воронок и открытых выпусков, разрушение водоотводящих лотков от здания, протекание стыковых соединений водосточного стояка, конденсационное увлажнение теплоизоляции стояков) следует устранять по мере выявления дефектов, не допуская ухудшения работы системы.</w:t>
      </w:r>
    </w:p>
    <w:p w:rsidR="00787DFE" w:rsidRPr="00787DFE" w:rsidRDefault="00787DFE" w:rsidP="002679A1">
      <w:pPr>
        <w:pStyle w:val="a8"/>
        <w:spacing w:before="0" w:beforeAutospacing="0" w:after="90" w:afterAutospacing="0" w:line="255" w:lineRule="atLeast"/>
        <w:jc w:val="both"/>
        <w:textAlignment w:val="baseline"/>
        <w:rPr>
          <w:rFonts w:ascii="Arial" w:hAnsi="Arial" w:cs="Arial"/>
          <w:color w:val="000000" w:themeColor="text1"/>
        </w:rPr>
      </w:pPr>
      <w:proofErr w:type="gramStart"/>
      <w:r w:rsidRPr="00787DFE">
        <w:rPr>
          <w:rFonts w:ascii="Arial" w:hAnsi="Arial" w:cs="Arial"/>
          <w:color w:val="000000" w:themeColor="text1"/>
        </w:rPr>
        <w:t>В силу требований статьи 162 Жилищного кодекса РФ по договору управления многоквартирным домом одна сторона (управляющая организация) по заданию другой стороны (собственников помещений в многоквартирном доме,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кооператива) в течение согласованного срока за плату обязуется оказывать услуги и выполнять работы по надлежащему содержанию и ремонту</w:t>
      </w:r>
      <w:proofErr w:type="gramEnd"/>
      <w:r w:rsidRPr="00787DFE">
        <w:rPr>
          <w:rFonts w:ascii="Arial" w:hAnsi="Arial" w:cs="Arial"/>
          <w:color w:val="000000" w:themeColor="text1"/>
        </w:rPr>
        <w:t xml:space="preserve"> общего имущества в таком доме, предоставлять коммунальные услуги собственникам помещений в таком доме и пользующимся помещениями в этом доме лицам, осуществлять иную направленную на достижение целей управления многоквартирным домом деятельность.</w:t>
      </w:r>
    </w:p>
    <w:p w:rsidR="00787DFE" w:rsidRPr="00787DFE" w:rsidRDefault="00787DFE" w:rsidP="002679A1">
      <w:pPr>
        <w:pStyle w:val="a8"/>
        <w:spacing w:before="0" w:beforeAutospacing="0" w:after="90" w:afterAutospacing="0" w:line="255" w:lineRule="atLeast"/>
        <w:jc w:val="both"/>
        <w:textAlignment w:val="baseline"/>
        <w:rPr>
          <w:rFonts w:ascii="Arial" w:hAnsi="Arial" w:cs="Arial"/>
          <w:color w:val="000000" w:themeColor="text1"/>
        </w:rPr>
      </w:pPr>
      <w:r w:rsidRPr="00787DFE">
        <w:rPr>
          <w:rFonts w:ascii="Arial" w:hAnsi="Arial" w:cs="Arial"/>
          <w:color w:val="000000" w:themeColor="text1"/>
        </w:rPr>
        <w:t>Как следует из статьи 158 Жилищного кодекса, пунктов 28 и 31 Правил содержания общего имущества в многоквартирном доме, утвержденных Постановлением Правительства РФ от 13 августа 2006 года №491, в случае управления многоквартирным домом управляющей организацией бремя расходов на содержание общего имущества обязаны нести собственники помещений в этом многоквартирном доме, причем размер причитающейся с них платы определяется решением общего собрания собственников с учетом предложений управляющей организации.</w:t>
      </w:r>
    </w:p>
    <w:p w:rsidR="00787DFE" w:rsidRPr="00787DFE" w:rsidRDefault="00787DFE" w:rsidP="002679A1">
      <w:pPr>
        <w:pStyle w:val="a8"/>
        <w:spacing w:before="0" w:beforeAutospacing="0" w:after="90" w:afterAutospacing="0" w:line="255" w:lineRule="atLeast"/>
        <w:jc w:val="both"/>
        <w:textAlignment w:val="baseline"/>
        <w:rPr>
          <w:rFonts w:ascii="Arial" w:hAnsi="Arial" w:cs="Arial"/>
          <w:color w:val="000000" w:themeColor="text1"/>
        </w:rPr>
      </w:pPr>
      <w:r w:rsidRPr="00787DFE">
        <w:rPr>
          <w:rFonts w:ascii="Arial" w:hAnsi="Arial" w:cs="Arial"/>
          <w:color w:val="000000" w:themeColor="text1"/>
        </w:rPr>
        <w:t>В свою очередь, требования и нормативы по содержанию и обслуживанию жилого фонда определены Правилами и нормами технической эксплуатации жилищного фонда, утвержденными постановлением Государственного комитета РФ по строительству и жилищно-коммунальному комплексу от 27 сентября 2003 года №170, которые зарегистрированы в Министерстве юстиции РФ 15 октября 2003 года за №5176, опубликованы в «Российской газете» от 23 октября 2003 года №214 и являются обязательными для исполнения управляющими организациями.</w:t>
      </w:r>
    </w:p>
    <w:p w:rsidR="00787DFE" w:rsidRPr="00787DFE" w:rsidRDefault="00787DFE" w:rsidP="002679A1">
      <w:pPr>
        <w:pStyle w:val="a8"/>
        <w:spacing w:before="0" w:beforeAutospacing="0" w:after="90" w:afterAutospacing="0" w:line="255" w:lineRule="atLeast"/>
        <w:jc w:val="both"/>
        <w:textAlignment w:val="baseline"/>
        <w:rPr>
          <w:rFonts w:ascii="Arial" w:hAnsi="Arial" w:cs="Arial"/>
          <w:color w:val="000000" w:themeColor="text1"/>
        </w:rPr>
      </w:pPr>
      <w:proofErr w:type="gramStart"/>
      <w:r w:rsidRPr="00787DFE">
        <w:rPr>
          <w:rFonts w:ascii="Arial" w:hAnsi="Arial" w:cs="Arial"/>
          <w:color w:val="000000" w:themeColor="text1"/>
        </w:rPr>
        <w:t xml:space="preserve">В названном документе перечислено, что именно должно включаться в содержание и техническое обслуживание дома, а также указаны параметры и условия, которым в целях безопасности людей и сохранности жилого дома в любом случае должны отвечать </w:t>
      </w:r>
      <w:r w:rsidRPr="00787DFE">
        <w:rPr>
          <w:rFonts w:ascii="Arial" w:hAnsi="Arial" w:cs="Arial"/>
          <w:color w:val="000000" w:themeColor="text1"/>
        </w:rPr>
        <w:lastRenderedPageBreak/>
        <w:t>строительные конструкции этого дома независимо от желания собственников отдельных его помещений и включения ими соответствующих работ и услуг в договор с управляющей компанией.</w:t>
      </w:r>
      <w:proofErr w:type="gramEnd"/>
    </w:p>
    <w:p w:rsidR="00787DFE" w:rsidRPr="00787DFE" w:rsidRDefault="00787DFE" w:rsidP="002679A1">
      <w:pPr>
        <w:pStyle w:val="a8"/>
        <w:spacing w:before="0" w:beforeAutospacing="0" w:after="90" w:afterAutospacing="0" w:line="255" w:lineRule="atLeast"/>
        <w:jc w:val="both"/>
        <w:textAlignment w:val="baseline"/>
        <w:rPr>
          <w:rFonts w:ascii="Arial" w:hAnsi="Arial" w:cs="Arial"/>
          <w:color w:val="000000" w:themeColor="text1"/>
        </w:rPr>
      </w:pPr>
      <w:r w:rsidRPr="00787DFE">
        <w:rPr>
          <w:rFonts w:ascii="Arial" w:hAnsi="Arial" w:cs="Arial"/>
          <w:color w:val="000000" w:themeColor="text1"/>
        </w:rPr>
        <w:t>В соответствии со статьей 36 ФЗ «Технический регламент о безопасности зданий и сооружений»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787DFE" w:rsidRPr="00787DFE" w:rsidRDefault="00787DFE" w:rsidP="002679A1">
      <w:pPr>
        <w:pStyle w:val="a8"/>
        <w:spacing w:before="0" w:beforeAutospacing="0" w:after="90" w:afterAutospacing="0" w:line="255" w:lineRule="atLeast"/>
        <w:jc w:val="both"/>
        <w:textAlignment w:val="baseline"/>
        <w:rPr>
          <w:rFonts w:ascii="Arial" w:hAnsi="Arial" w:cs="Arial"/>
          <w:color w:val="000000" w:themeColor="text1"/>
        </w:rPr>
      </w:pPr>
      <w:r w:rsidRPr="00787DFE">
        <w:rPr>
          <w:rFonts w:ascii="Arial" w:hAnsi="Arial" w:cs="Arial"/>
          <w:color w:val="000000" w:themeColor="text1"/>
        </w:rPr>
        <w:t>Подпункт 4.1 пункта 2 статьи 44 Жилищного кодекса РФ наделяет Общее собрание собственников помещений в многоквартирном доме правом принятия решения о текущем ремонте общего имущества.</w:t>
      </w:r>
    </w:p>
    <w:p w:rsidR="00787DFE" w:rsidRPr="00787DFE" w:rsidRDefault="00787DFE" w:rsidP="002679A1">
      <w:pPr>
        <w:pStyle w:val="a8"/>
        <w:spacing w:before="0" w:beforeAutospacing="0" w:after="90" w:afterAutospacing="0" w:line="255" w:lineRule="atLeast"/>
        <w:jc w:val="both"/>
        <w:textAlignment w:val="baseline"/>
        <w:rPr>
          <w:rFonts w:ascii="Arial" w:hAnsi="Arial" w:cs="Arial"/>
          <w:color w:val="000000" w:themeColor="text1"/>
        </w:rPr>
      </w:pPr>
      <w:r w:rsidRPr="00787DFE">
        <w:rPr>
          <w:rFonts w:ascii="Arial" w:hAnsi="Arial" w:cs="Arial"/>
          <w:color w:val="000000" w:themeColor="text1"/>
        </w:rPr>
        <w:t>Вместе с тем, в силу пункта 2 статьи 162 Жилищного кодекса по договору управления многоквартирным домом одна сторона (управляющая организация) по заданию другой стороны (в данном случае – собственников помещений в многоквартирном доме) в течение согласованного срока за плату обязуется оказывать услуги и выполнять работы по надлежащему содержанию и ремонту общего имущества в таком доме.</w:t>
      </w:r>
    </w:p>
    <w:p w:rsidR="00787DFE" w:rsidRPr="00787DFE" w:rsidRDefault="00787DFE" w:rsidP="002679A1">
      <w:pPr>
        <w:pStyle w:val="a8"/>
        <w:spacing w:before="0" w:beforeAutospacing="0" w:after="90" w:afterAutospacing="0" w:line="255" w:lineRule="atLeast"/>
        <w:jc w:val="both"/>
        <w:textAlignment w:val="baseline"/>
        <w:rPr>
          <w:rFonts w:ascii="Arial" w:hAnsi="Arial" w:cs="Arial"/>
          <w:color w:val="000000" w:themeColor="text1"/>
        </w:rPr>
      </w:pPr>
      <w:r w:rsidRPr="00787DFE">
        <w:rPr>
          <w:rFonts w:ascii="Arial" w:hAnsi="Arial" w:cs="Arial"/>
          <w:color w:val="000000" w:themeColor="text1"/>
        </w:rPr>
        <w:t>Президиумом Высшего Арбитражного суда РФ в Постановлении №6464/10 от 29 сентября 2010 года было дано толкование норм российского законодательства по вопросу проведения текущего ремонта общего имущества.</w:t>
      </w:r>
    </w:p>
    <w:p w:rsidR="00787DFE" w:rsidRPr="00787DFE" w:rsidRDefault="00787DFE" w:rsidP="002679A1">
      <w:pPr>
        <w:pStyle w:val="a8"/>
        <w:spacing w:before="0" w:beforeAutospacing="0" w:after="90" w:afterAutospacing="0" w:line="255" w:lineRule="atLeast"/>
        <w:jc w:val="both"/>
        <w:textAlignment w:val="baseline"/>
        <w:rPr>
          <w:rFonts w:ascii="Arial" w:hAnsi="Arial" w:cs="Arial"/>
          <w:color w:val="000000" w:themeColor="text1"/>
        </w:rPr>
      </w:pPr>
      <w:r w:rsidRPr="00787DFE">
        <w:rPr>
          <w:rFonts w:ascii="Arial" w:hAnsi="Arial" w:cs="Arial"/>
          <w:color w:val="000000" w:themeColor="text1"/>
        </w:rPr>
        <w:t>В частности, в Постановлении указывается: «системное толкование совокупности приведенных положений свидетельствует о том, что в статье 162 Жилищного кодекса имеются в виду лишь работы и услуги, оказываемые управляющей компанией сверх тех, которые в штатном режиме обеспечивают исполнение нормативных требований к содержанию и эксплуатации дома.</w:t>
      </w:r>
    </w:p>
    <w:p w:rsidR="00787DFE" w:rsidRPr="00787DFE" w:rsidRDefault="00787DFE" w:rsidP="002679A1">
      <w:pPr>
        <w:pStyle w:val="a8"/>
        <w:spacing w:before="0" w:beforeAutospacing="0" w:after="90" w:afterAutospacing="0" w:line="255" w:lineRule="atLeast"/>
        <w:jc w:val="both"/>
        <w:textAlignment w:val="baseline"/>
        <w:rPr>
          <w:rFonts w:ascii="Arial" w:hAnsi="Arial" w:cs="Arial"/>
          <w:color w:val="000000" w:themeColor="text1"/>
        </w:rPr>
      </w:pPr>
      <w:r w:rsidRPr="00787DFE">
        <w:rPr>
          <w:rFonts w:ascii="Arial" w:hAnsi="Arial" w:cs="Arial"/>
          <w:color w:val="000000" w:themeColor="text1"/>
        </w:rPr>
        <w:t>Все текущие, неотложные, обязательные сезонные работы и услуги считаются предусмотренными в договоре в силу норм содержания дома как объекта и должны осуществляться управляющими компаниями независимо от того, упоминаются ли в договоре соответствующие конкретные действия и имеется ли по вопросу необходимости их выполнения особое решение общего собрания собственников помещений в доме.</w:t>
      </w:r>
    </w:p>
    <w:p w:rsidR="00787DFE" w:rsidRPr="00787DFE" w:rsidRDefault="00787DFE" w:rsidP="002679A1">
      <w:pPr>
        <w:pStyle w:val="a8"/>
        <w:spacing w:before="0" w:beforeAutospacing="0" w:after="90" w:afterAutospacing="0" w:line="255" w:lineRule="atLeast"/>
        <w:jc w:val="both"/>
        <w:textAlignment w:val="baseline"/>
        <w:rPr>
          <w:rFonts w:ascii="Arial" w:hAnsi="Arial" w:cs="Arial"/>
          <w:color w:val="000000" w:themeColor="text1"/>
        </w:rPr>
      </w:pPr>
      <w:r w:rsidRPr="00787DFE">
        <w:rPr>
          <w:rFonts w:ascii="Arial" w:hAnsi="Arial" w:cs="Arial"/>
          <w:color w:val="000000" w:themeColor="text1"/>
        </w:rPr>
        <w:t>Управляющие организации выступают в этих отношениях как специализированные коммерческие организации, осуществляющие управление многоквартирными домами в качестве своей основной предпринимательской деятельности. Поэтому определение в договоре должного размера оплаты за предвидимое при обычных условиях, нормально необходимое содержание и текущий ремонт жилого дома с учетом его естественного износа является их предпринимательским риском».</w:t>
      </w:r>
    </w:p>
    <w:p w:rsidR="00787DFE" w:rsidRPr="00787DFE" w:rsidRDefault="00787DFE" w:rsidP="002679A1">
      <w:pPr>
        <w:pStyle w:val="a8"/>
        <w:spacing w:before="0" w:beforeAutospacing="0" w:after="90" w:afterAutospacing="0" w:line="255" w:lineRule="atLeast"/>
        <w:jc w:val="both"/>
        <w:textAlignment w:val="baseline"/>
        <w:rPr>
          <w:rFonts w:ascii="Arial" w:hAnsi="Arial" w:cs="Arial"/>
          <w:color w:val="000000" w:themeColor="text1"/>
        </w:rPr>
      </w:pPr>
      <w:r w:rsidRPr="00787DFE">
        <w:rPr>
          <w:rFonts w:ascii="Arial" w:hAnsi="Arial" w:cs="Arial"/>
          <w:color w:val="000000" w:themeColor="text1"/>
        </w:rPr>
        <w:t>Противоположное толкование законов - «пока общее собрание домовладельцев нужным количеством голосов не проголосует за необходимость какой-либо услуги и она не станет условием договора с соответствующим дополнительным финансированием за счет домовладельцев, управляющая компания такую услугу оказывать не обязана», было признано Президиумом ВАС РФ неверным.</w:t>
      </w:r>
    </w:p>
    <w:p w:rsidR="00787DFE" w:rsidRPr="00787DFE" w:rsidRDefault="00787DFE" w:rsidP="002679A1">
      <w:pPr>
        <w:pStyle w:val="a8"/>
        <w:spacing w:before="0" w:beforeAutospacing="0" w:after="90" w:afterAutospacing="0" w:line="255" w:lineRule="atLeast"/>
        <w:jc w:val="both"/>
        <w:textAlignment w:val="baseline"/>
        <w:rPr>
          <w:rFonts w:ascii="Arial" w:hAnsi="Arial" w:cs="Arial"/>
          <w:color w:val="000000" w:themeColor="text1"/>
        </w:rPr>
      </w:pPr>
      <w:r w:rsidRPr="00787DFE">
        <w:rPr>
          <w:rFonts w:ascii="Arial" w:hAnsi="Arial" w:cs="Arial"/>
          <w:color w:val="000000" w:themeColor="text1"/>
        </w:rPr>
        <w:t>Данная правовая позиция Президиума Высшего Арбитражного Суда Российской Федерации является общеобязательной.</w:t>
      </w:r>
    </w:p>
    <w:p w:rsidR="00787DFE" w:rsidRPr="00787DFE" w:rsidRDefault="00787DFE" w:rsidP="002679A1">
      <w:pPr>
        <w:pStyle w:val="a8"/>
        <w:spacing w:before="0" w:beforeAutospacing="0" w:after="90" w:afterAutospacing="0" w:line="255" w:lineRule="atLeast"/>
        <w:jc w:val="both"/>
        <w:textAlignment w:val="baseline"/>
        <w:rPr>
          <w:rFonts w:ascii="Arial" w:hAnsi="Arial" w:cs="Arial"/>
          <w:color w:val="000000" w:themeColor="text1"/>
        </w:rPr>
      </w:pPr>
      <w:r w:rsidRPr="00787DFE">
        <w:rPr>
          <w:rFonts w:ascii="Arial" w:hAnsi="Arial" w:cs="Arial"/>
          <w:color w:val="000000" w:themeColor="text1"/>
        </w:rPr>
        <w:t xml:space="preserve">Статья 2 «Положения о Государственном жилищном надзоре», утвержденного Постановлением Правительства РФ №493 от 11.06.2013 гласит: </w:t>
      </w:r>
      <w:proofErr w:type="gramStart"/>
      <w:r w:rsidRPr="00787DFE">
        <w:rPr>
          <w:rFonts w:ascii="Arial" w:hAnsi="Arial" w:cs="Arial"/>
          <w:color w:val="000000" w:themeColor="text1"/>
        </w:rPr>
        <w:t>«Задачами государственного жилищного надзора являются предупреждение, выявление и пресечение нарушений органами государственной власти, органами местного самоуправления, а также юридическими лицами, индивидуальными предпринимателями и гражданами установленных в соответствии с жилищным законодательством,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собственности, в том числе требований к жилым помещениям, их использованию и</w:t>
      </w:r>
      <w:proofErr w:type="gramEnd"/>
      <w:r w:rsidRPr="00787DFE">
        <w:rPr>
          <w:rFonts w:ascii="Arial" w:hAnsi="Arial" w:cs="Arial"/>
          <w:color w:val="000000" w:themeColor="text1"/>
        </w:rPr>
        <w:t xml:space="preserve"> </w:t>
      </w:r>
      <w:proofErr w:type="gramStart"/>
      <w:r w:rsidRPr="00787DFE">
        <w:rPr>
          <w:rFonts w:ascii="Arial" w:hAnsi="Arial" w:cs="Arial"/>
          <w:color w:val="000000" w:themeColor="text1"/>
        </w:rPr>
        <w:t xml:space="preserve">содержанию, </w:t>
      </w:r>
      <w:r w:rsidRPr="00787DFE">
        <w:rPr>
          <w:rFonts w:ascii="Arial" w:hAnsi="Arial" w:cs="Arial"/>
          <w:color w:val="000000" w:themeColor="text1"/>
        </w:rPr>
        <w:lastRenderedPageBreak/>
        <w:t>использованию и содержанию общего имущества собственников помещений в многоквартирных домах, формированию фондов капитального ремонта,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специализированных некоммерческих организаций, которые осуществляют деятельность</w:t>
      </w:r>
      <w:proofErr w:type="gramEnd"/>
      <w:r w:rsidRPr="00787DFE">
        <w:rPr>
          <w:rFonts w:ascii="Arial" w:hAnsi="Arial" w:cs="Arial"/>
          <w:color w:val="000000" w:themeColor="text1"/>
        </w:rPr>
        <w:t xml:space="preserve">, </w:t>
      </w:r>
      <w:proofErr w:type="gramStart"/>
      <w:r w:rsidRPr="00787DFE">
        <w:rPr>
          <w:rFonts w:ascii="Arial" w:hAnsi="Arial" w:cs="Arial"/>
          <w:color w:val="000000" w:themeColor="text1"/>
        </w:rPr>
        <w:t>направленную</w:t>
      </w:r>
      <w:proofErr w:type="gramEnd"/>
      <w:r w:rsidRPr="00787DFE">
        <w:rPr>
          <w:rFonts w:ascii="Arial" w:hAnsi="Arial" w:cs="Arial"/>
          <w:color w:val="000000" w:themeColor="text1"/>
        </w:rPr>
        <w:t xml:space="preserve"> на обеспечение проведения капитального ремонта общего имущества в многоквартирных домах, а также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ресурсов».</w:t>
      </w:r>
    </w:p>
    <w:p w:rsidR="00787DFE" w:rsidRPr="00787DFE" w:rsidRDefault="00787DFE" w:rsidP="002679A1">
      <w:pPr>
        <w:pStyle w:val="a8"/>
        <w:spacing w:before="0" w:beforeAutospacing="0" w:after="90" w:afterAutospacing="0" w:line="255" w:lineRule="atLeast"/>
        <w:jc w:val="both"/>
        <w:textAlignment w:val="baseline"/>
        <w:rPr>
          <w:rFonts w:ascii="Arial" w:hAnsi="Arial" w:cs="Arial"/>
          <w:color w:val="000000" w:themeColor="text1"/>
        </w:rPr>
      </w:pPr>
      <w:r w:rsidRPr="00787DFE">
        <w:rPr>
          <w:rFonts w:ascii="Arial" w:hAnsi="Arial" w:cs="Arial"/>
          <w:color w:val="000000" w:themeColor="text1"/>
        </w:rPr>
        <w:t>Кроме того, в соответствии со статьей 28.4 КоАП РФ Прокуратура имеет право возбудить дело о любом административном правонарушении.</w:t>
      </w:r>
    </w:p>
    <w:p w:rsidR="00787DFE" w:rsidRPr="00787DFE" w:rsidRDefault="00787DFE" w:rsidP="002679A1">
      <w:pPr>
        <w:pStyle w:val="a8"/>
        <w:spacing w:before="0" w:beforeAutospacing="0" w:after="90" w:afterAutospacing="0" w:line="255" w:lineRule="atLeast"/>
        <w:jc w:val="both"/>
        <w:textAlignment w:val="baseline"/>
        <w:rPr>
          <w:rFonts w:ascii="Arial" w:hAnsi="Arial" w:cs="Arial"/>
          <w:color w:val="000000" w:themeColor="text1"/>
        </w:rPr>
      </w:pPr>
      <w:r w:rsidRPr="00787DFE">
        <w:rPr>
          <w:rFonts w:ascii="Arial" w:hAnsi="Arial" w:cs="Arial"/>
          <w:color w:val="000000" w:themeColor="text1"/>
        </w:rPr>
        <w:t>Нарушение лицами, ответственными за содержание жилых домов, правил содержания и ремонта жилых домов и (или) жилых помещений образует состав административного правонарушения, ответственность за которое предусмотрена статьей 7.22 КоАП РФ.</w:t>
      </w:r>
    </w:p>
    <w:p w:rsidR="00787DFE" w:rsidRPr="00787DFE" w:rsidRDefault="00787DFE" w:rsidP="002679A1">
      <w:pPr>
        <w:pStyle w:val="a8"/>
        <w:spacing w:before="0" w:beforeAutospacing="0" w:after="90" w:afterAutospacing="0" w:line="255" w:lineRule="atLeast"/>
        <w:jc w:val="both"/>
        <w:textAlignment w:val="baseline"/>
        <w:rPr>
          <w:rFonts w:ascii="Arial" w:hAnsi="Arial" w:cs="Arial"/>
          <w:color w:val="000000" w:themeColor="text1"/>
        </w:rPr>
      </w:pPr>
      <w:r w:rsidRPr="00787DFE">
        <w:rPr>
          <w:rFonts w:ascii="Arial" w:hAnsi="Arial" w:cs="Arial"/>
          <w:color w:val="000000" w:themeColor="text1"/>
        </w:rPr>
        <w:t>В связи с изложенным, на основании Постановления Правительства РФ от 26 сентября 1994 года №1086 «О государственной жилищной инспекции в Российской Федерации», ФЗ «О прокуратуре РФ», ФЗ «О порядке рассмотрений обращений граждан РФ» прошу:</w:t>
      </w:r>
    </w:p>
    <w:p w:rsidR="00787DFE" w:rsidRPr="00787DFE" w:rsidRDefault="00787DFE" w:rsidP="002679A1">
      <w:pPr>
        <w:pStyle w:val="a8"/>
        <w:spacing w:before="0" w:beforeAutospacing="0" w:after="90" w:afterAutospacing="0" w:line="255" w:lineRule="atLeast"/>
        <w:jc w:val="both"/>
        <w:textAlignment w:val="baseline"/>
        <w:rPr>
          <w:rFonts w:ascii="Arial" w:hAnsi="Arial" w:cs="Arial"/>
          <w:color w:val="000000" w:themeColor="text1"/>
        </w:rPr>
      </w:pPr>
      <w:r w:rsidRPr="00787DFE">
        <w:rPr>
          <w:rFonts w:ascii="Arial" w:hAnsi="Arial" w:cs="Arial"/>
          <w:color w:val="000000" w:themeColor="text1"/>
        </w:rPr>
        <w:t>- организовать выездную проверку изложенных фактов;</w:t>
      </w:r>
      <w:r w:rsidRPr="00787DFE">
        <w:rPr>
          <w:rStyle w:val="apple-converted-space"/>
          <w:rFonts w:ascii="Arial" w:hAnsi="Arial" w:cs="Arial"/>
          <w:color w:val="000000" w:themeColor="text1"/>
        </w:rPr>
        <w:t> </w:t>
      </w:r>
      <w:r w:rsidRPr="00787DFE">
        <w:rPr>
          <w:rFonts w:ascii="Arial" w:hAnsi="Arial" w:cs="Arial"/>
          <w:color w:val="000000" w:themeColor="text1"/>
        </w:rPr>
        <w:br/>
        <w:t>- выдать предписание о выполнении необходимых мероприятий и работ, установить сроки их исполнения;</w:t>
      </w:r>
      <w:r w:rsidRPr="00787DFE">
        <w:rPr>
          <w:rStyle w:val="apple-converted-space"/>
          <w:rFonts w:ascii="Arial" w:hAnsi="Arial" w:cs="Arial"/>
          <w:color w:val="000000" w:themeColor="text1"/>
        </w:rPr>
        <w:t> </w:t>
      </w:r>
      <w:r w:rsidRPr="00787DFE">
        <w:rPr>
          <w:rFonts w:ascii="Arial" w:hAnsi="Arial" w:cs="Arial"/>
          <w:color w:val="000000" w:themeColor="text1"/>
        </w:rPr>
        <w:br/>
        <w:t>- возбудить административное производство по статье 7.22 КоАП РФ, установить виновных лиц и привлечь их административной ответственности.</w:t>
      </w:r>
    </w:p>
    <w:p w:rsidR="006567FD" w:rsidRPr="00787DFE" w:rsidRDefault="006567FD" w:rsidP="002679A1">
      <w:pPr>
        <w:rPr>
          <w:rFonts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6567FD" w:rsidRPr="00787DFE" w:rsidSect="00DE46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9EE" w:rsidRDefault="00AF29EE" w:rsidP="00414FFB">
      <w:pPr>
        <w:spacing w:after="0" w:line="240" w:lineRule="auto"/>
      </w:pPr>
      <w:r>
        <w:separator/>
      </w:r>
    </w:p>
  </w:endnote>
  <w:endnote w:type="continuationSeparator" w:id="0">
    <w:p w:rsidR="00AF29EE" w:rsidRDefault="00AF29EE" w:rsidP="0041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9EE" w:rsidRDefault="00AF29EE" w:rsidP="00414FFB">
      <w:pPr>
        <w:spacing w:after="0" w:line="240" w:lineRule="auto"/>
      </w:pPr>
      <w:r>
        <w:separator/>
      </w:r>
    </w:p>
  </w:footnote>
  <w:footnote w:type="continuationSeparator" w:id="0">
    <w:p w:rsidR="00AF29EE" w:rsidRDefault="00AF29EE" w:rsidP="00414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61"/>
    <w:rsid w:val="00123912"/>
    <w:rsid w:val="00167BF9"/>
    <w:rsid w:val="001C075F"/>
    <w:rsid w:val="00235C61"/>
    <w:rsid w:val="002679A1"/>
    <w:rsid w:val="00414FFB"/>
    <w:rsid w:val="00472AAC"/>
    <w:rsid w:val="004C1294"/>
    <w:rsid w:val="00517ADF"/>
    <w:rsid w:val="006567FD"/>
    <w:rsid w:val="006621AB"/>
    <w:rsid w:val="006A593B"/>
    <w:rsid w:val="00774CD3"/>
    <w:rsid w:val="00787DFE"/>
    <w:rsid w:val="007B5603"/>
    <w:rsid w:val="00912179"/>
    <w:rsid w:val="00AF29EE"/>
    <w:rsid w:val="00B208AA"/>
    <w:rsid w:val="00C2249B"/>
    <w:rsid w:val="00C258CD"/>
    <w:rsid w:val="00D20178"/>
    <w:rsid w:val="00DE466B"/>
    <w:rsid w:val="00E006DB"/>
    <w:rsid w:val="00E207CF"/>
    <w:rsid w:val="00E54158"/>
    <w:rsid w:val="00E6392E"/>
    <w:rsid w:val="00EE16F9"/>
    <w:rsid w:val="00EF5E86"/>
    <w:rsid w:val="00F935B0"/>
    <w:rsid w:val="00FB01F9"/>
    <w:rsid w:val="00FB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74CD3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E54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4158"/>
  </w:style>
  <w:style w:type="paragraph" w:styleId="a6">
    <w:name w:val="footer"/>
    <w:basedOn w:val="a"/>
    <w:link w:val="a7"/>
    <w:uiPriority w:val="99"/>
    <w:semiHidden/>
    <w:unhideWhenUsed/>
    <w:rsid w:val="00E54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4158"/>
  </w:style>
  <w:style w:type="paragraph" w:styleId="a8">
    <w:name w:val="Normal (Web)"/>
    <w:basedOn w:val="a"/>
    <w:uiPriority w:val="99"/>
    <w:semiHidden/>
    <w:unhideWhenUsed/>
    <w:rsid w:val="00787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7D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74CD3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E54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4158"/>
  </w:style>
  <w:style w:type="paragraph" w:styleId="a6">
    <w:name w:val="footer"/>
    <w:basedOn w:val="a"/>
    <w:link w:val="a7"/>
    <w:uiPriority w:val="99"/>
    <w:semiHidden/>
    <w:unhideWhenUsed/>
    <w:rsid w:val="00E54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4158"/>
  </w:style>
  <w:style w:type="paragraph" w:styleId="a8">
    <w:name w:val="Normal (Web)"/>
    <w:basedOn w:val="a"/>
    <w:uiPriority w:val="99"/>
    <w:semiHidden/>
    <w:unhideWhenUsed/>
    <w:rsid w:val="00787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7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Лидия Окольникова</cp:lastModifiedBy>
  <cp:revision>2</cp:revision>
  <dcterms:created xsi:type="dcterms:W3CDTF">2017-03-15T11:41:00Z</dcterms:created>
  <dcterms:modified xsi:type="dcterms:W3CDTF">2017-03-15T11:41:00Z</dcterms:modified>
</cp:coreProperties>
</file>