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11" w:rsidRDefault="00E77A11" w:rsidP="00E77A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Предварительный договор дарения доли квартиры</w:t>
      </w:r>
    </w:p>
    <w:p w:rsidR="00E77A11" w:rsidRDefault="00E77A11" w:rsidP="00E77A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</w:pPr>
    </w:p>
    <w:p w:rsidR="00E77A11" w:rsidRDefault="00E77A11" w:rsidP="00E77A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Город Екатеринбург, Свердловская область, Российская Федерация</w:t>
      </w:r>
      <w:proofErr w:type="gramStart"/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Т</w:t>
      </w:r>
      <w:proofErr w:type="gramEnd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ридцатого марта две тысячи четвертого года</w:t>
      </w:r>
    </w:p>
    <w:p w:rsidR="00E77A11" w:rsidRPr="00E77A11" w:rsidRDefault="00E77A11" w:rsidP="00E77A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</w:pP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Мы, гр. Федорова Ирина Константиновна, 17.01.1958 года рождения,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проживающая в г. Екатеринбурге, по ул. Степана Разина, в доме N 18,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кв. N 91 (паспорт 65 01 877654, выдан Чкаловским РУВД г. Екатеринбурга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20.02.2003 г.), именуемая в дальнейшем "Даритель", с одной стороны, и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гр. Федоров Олег Иванович, 12.06.1980 года рождения, проживающий в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г. Екатеринбурге, по ул. Азина, в доме N 88</w:t>
      </w:r>
      <w:proofErr w:type="gramEnd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, кв. N 14 (паспорт 65 02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737377,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выдан Ленинским РУВД </w:t>
      </w:r>
      <w:proofErr w:type="gramStart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г</w:t>
      </w:r>
      <w:proofErr w:type="gramEnd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. Екатерин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бурга 11.09.2003 г.), именуемый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дальнейшем "Одаряемый", с другой стороны,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заключили настоящий договор о нижеследующем:</w:t>
      </w:r>
    </w:p>
    <w:p w:rsidR="00E77A11" w:rsidRDefault="00E77A11" w:rsidP="00E7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1. Даритель обязуется безвозмездно передать </w:t>
      </w:r>
      <w:proofErr w:type="gramStart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Одаряемому</w:t>
      </w:r>
      <w:proofErr w:type="gramEnd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в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собственность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½ долю жилого помещения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(квартиру) под номером девятым, находящуюся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в г. Екатеринбурге, по ул. Малышева, в доме N 17. Передача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½ доли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квартиры будет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произведена после окончания Одаряемым Уральской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юридической академии, в которой он в настоящее время обучается,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получении им диплома. Передача квартиры будет осуществляться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передаточному акту с вручением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ключей от квартиры и документов на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нее.</w:t>
      </w:r>
    </w:p>
    <w:p w:rsidR="00E77A11" w:rsidRDefault="00E77A11" w:rsidP="00E7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2. Указанная квартира расположена на третьем этаже четырех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этажного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кирпичного дома и состоит из двух комнат, общей полезной площадью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47,4 кв</w:t>
      </w:r>
      <w:proofErr w:type="gramStart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.м</w:t>
      </w:r>
      <w:proofErr w:type="gramEnd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, в том числе жилой площадью - 28,4 кв.м, что подтверждается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справкой Бюро технической инвентаризации г. Екатеринбурга от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10.03.2004 г. за N 014987877.</w:t>
      </w:r>
    </w:p>
    <w:p w:rsidR="00E77A11" w:rsidRDefault="00E77A11" w:rsidP="00E7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Кадастровый номер квартиры - 66:41:00 0/12656</w:t>
      </w:r>
      <w:proofErr w:type="gramStart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/Б</w:t>
      </w:r>
      <w:proofErr w:type="gramEnd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/21 0/0048-1.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Инвентаризационная оценка квартиры составляет 60 000 (шестьдесят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тысяч) руб. Квартира оценивается сторонами в ту же сумму.</w:t>
      </w:r>
    </w:p>
    <w:p w:rsidR="00E77A11" w:rsidRDefault="00E77A11" w:rsidP="00E7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3. Указанная квартира принадлежит Дарителю на праве собственности на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основании договора дарения, удостоверенного нотариусом города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Екатеринбурга Соколовой М.И. 02.09.1998 г. по реестру N 4572,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зарегистрированного в Учреждении юстиции Свердловской области по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регистрации прав на недвижимое имущество и сделок с ним 14.09.1998 г. за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lastRenderedPageBreak/>
        <w:t>N 2644. Свидетельство о государственной регистрации выдано 19.09.1998 г.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за N 66-01/01-5/2000-177.</w:t>
      </w:r>
    </w:p>
    <w:p w:rsidR="00E77A11" w:rsidRDefault="00E77A11" w:rsidP="00E7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4. Даритель ставит </w:t>
      </w:r>
      <w:proofErr w:type="gramStart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Одаряемого</w:t>
      </w:r>
      <w:proofErr w:type="gramEnd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в известность об отсутствии каких-либо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ограничений (обременений) в отношении отчуждаемой квартиры. </w:t>
      </w:r>
      <w:proofErr w:type="gramStart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В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соответствии с его заявлением, а также согласно вышеуказанной справке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Бюро технической инвентаризации г. Екатеринбурга и выписке из Единого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государственного реестра прав на недвижимое имущество и сделок с ним,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выданной Учреждением юстиции Свердловской области, осуществляющим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государственную регистрацию прав на недвижимое имущество, 30.03.2004 г.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за N 128 до подписания настоящего договора квартира никому не запродана,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не заложена, в споре и под</w:t>
      </w:r>
      <w:proofErr w:type="gramEnd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арестом не состоит.</w:t>
      </w:r>
    </w:p>
    <w:p w:rsidR="00E77A11" w:rsidRDefault="00E77A11" w:rsidP="00E7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5. </w:t>
      </w:r>
      <w:proofErr w:type="gramStart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Одаряемый вправе в любое время до передачи ему дара от него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отказаться.</w:t>
      </w:r>
      <w:proofErr w:type="gramEnd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В этом случае договор дарения считается расторгнутым. Отказ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от дара должен быть совершен в письменной форме и нотариально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удостоверен. Об отказе Одаряемого принять дар он должен уведомить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Дарителя посредством передачи через нотариуса соответствующего заявления.</w:t>
      </w:r>
    </w:p>
    <w:p w:rsidR="00E77A11" w:rsidRDefault="00E77A11" w:rsidP="00E7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6. Даритель вправе отменить дарение и отказаться от исполнения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договора в следующих случаях: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если после заключения договора дарения его имущественное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семейное </w:t>
      </w:r>
      <w:proofErr w:type="gramStart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положение</w:t>
      </w:r>
      <w:proofErr w:type="gramEnd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либо состояние его здоровья изменится настолько,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исполнение договора в новых условиях приведет к существенному снижению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уровня его жизни;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по основаниям, установленным законом для отмены дарения (п.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ст. 578 Гражданского кодекса Российской Федерации);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в случае</w:t>
      </w:r>
      <w:proofErr w:type="gramStart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,</w:t>
      </w:r>
      <w:proofErr w:type="gramEnd"/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если Даритель переживет Одаряемого до передачи ему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даримого имущества.</w:t>
      </w:r>
    </w:p>
    <w:p w:rsidR="00E77A11" w:rsidRDefault="00E77A11" w:rsidP="00E7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7. Содержание ст. 209, 213, 288, 292, 572, 577, 578 Гражданского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кодекса Российской Федерации сторонам нотариусом разъяснено. Правовые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последствия заключаемого договора им известны.</w:t>
      </w:r>
    </w:p>
    <w:p w:rsidR="00E77A11" w:rsidRDefault="00E77A11" w:rsidP="00E7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8. Стороны договора в присутствии нотариуса заявили, что они не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лишены дееспособности, не страдают заболеваниями, препятствующими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понимать существо подписываемого ими договора, а также об отсутствии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обстоятельств, вынуждающих их совершить данную сделку на крайне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невыгодных для себя условиях.</w:t>
      </w:r>
    </w:p>
    <w:p w:rsidR="00E77A11" w:rsidRDefault="00E77A11" w:rsidP="00E7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9. Настоящий договор подлежит государственной регистрации в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Учреждении юстиции по регистрации прав на недвижимое имущество и сделок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ним.</w:t>
      </w:r>
    </w:p>
    <w:p w:rsidR="00E77A11" w:rsidRDefault="00E77A11" w:rsidP="00E7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lastRenderedPageBreak/>
        <w:t>10. Расходы по удостоверению настоящего договора уплачивает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Даритель.</w:t>
      </w:r>
    </w:p>
    <w:p w:rsidR="00E77A11" w:rsidRDefault="00E77A11" w:rsidP="00E7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11. Настоящий договор составлен в трех экземплярах, один из которых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хранится в делах нотариуса города Екатеринбурга Ивановой И.И., и по</w:t>
      </w:r>
      <w:r w:rsidRPr="00E7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экземпляру выдается каждой из сторон.</w:t>
      </w:r>
    </w:p>
    <w:p w:rsidR="00D763C5" w:rsidRPr="00E77A11" w:rsidRDefault="00E77A11" w:rsidP="00E77A11">
      <w:pPr>
        <w:jc w:val="both"/>
        <w:rPr>
          <w:rFonts w:ascii="Times New Roman" w:hAnsi="Times New Roman" w:cs="Times New Roman"/>
          <w:sz w:val="28"/>
          <w:szCs w:val="28"/>
        </w:rPr>
      </w:pPr>
      <w:r w:rsidRPr="00E77A11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Подписи: __________________________________________________ ______________</w:t>
      </w:r>
    </w:p>
    <w:sectPr w:rsidR="00D763C5" w:rsidRPr="00E77A11" w:rsidSect="00D7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A11"/>
    <w:rsid w:val="00D763C5"/>
    <w:rsid w:val="00E7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zazzznoba</dc:creator>
  <cp:lastModifiedBy>zazzznoba</cp:lastModifiedBy>
  <cp:revision>1</cp:revision>
  <dcterms:created xsi:type="dcterms:W3CDTF">2017-04-25T08:13:00Z</dcterms:created>
  <dcterms:modified xsi:type="dcterms:W3CDTF">2017-04-25T08:22:00Z</dcterms:modified>
</cp:coreProperties>
</file>