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center"/>
        <w:textAlignment w:val="top"/>
        <w:rPr>
          <w:color w:val="000000"/>
          <w:spacing w:val="-5"/>
          <w:sz w:val="27"/>
          <w:szCs w:val="27"/>
        </w:rPr>
      </w:pPr>
      <w:r>
        <w:rPr>
          <w:rStyle w:val="a5"/>
          <w:color w:val="000000"/>
          <w:spacing w:val="-5"/>
          <w:sz w:val="27"/>
          <w:szCs w:val="27"/>
        </w:rPr>
        <w:t>ДОГОВОР ДАРЕНИЯ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Город Москва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color w:val="000000"/>
          <w:spacing w:val="-5"/>
          <w:sz w:val="27"/>
          <w:szCs w:val="27"/>
        </w:rPr>
        <w:t>  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«</w:t>
      </w:r>
      <w:proofErr w:type="gramEnd"/>
      <w:r>
        <w:rPr>
          <w:color w:val="000000"/>
          <w:spacing w:val="-5"/>
          <w:sz w:val="27"/>
          <w:szCs w:val="27"/>
        </w:rPr>
        <w:t>11» января 2017 г.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    Гр. РФ Сидоров Сергей Сергеевич, 11 июня 1111 года рождения, пол: мужской, место рождения: город Томск, паспорт 1111 111111 выдан Отделением УФМС России по гор. Москве по району </w:t>
      </w:r>
      <w:proofErr w:type="spellStart"/>
      <w:r>
        <w:rPr>
          <w:color w:val="000000"/>
          <w:spacing w:val="-5"/>
          <w:sz w:val="27"/>
          <w:szCs w:val="27"/>
        </w:rPr>
        <w:t>Даниловский</w:t>
      </w:r>
      <w:proofErr w:type="spellEnd"/>
      <w:r>
        <w:rPr>
          <w:color w:val="000000"/>
          <w:spacing w:val="-5"/>
          <w:sz w:val="27"/>
          <w:szCs w:val="27"/>
        </w:rPr>
        <w:t xml:space="preserve"> 11.11.1111 года, код подразделения 111-111, зарегистрированная по адресу: город Москва, улица </w:t>
      </w:r>
      <w:proofErr w:type="spellStart"/>
      <w:r>
        <w:rPr>
          <w:color w:val="000000"/>
          <w:spacing w:val="-5"/>
          <w:sz w:val="27"/>
          <w:szCs w:val="27"/>
        </w:rPr>
        <w:t>Самаринская</w:t>
      </w:r>
      <w:proofErr w:type="spellEnd"/>
      <w:r>
        <w:rPr>
          <w:color w:val="000000"/>
          <w:spacing w:val="-5"/>
          <w:sz w:val="27"/>
          <w:szCs w:val="27"/>
        </w:rPr>
        <w:t>, дом 1, квартира 111, СНИЛС _________ именуемая в дальнейшем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«Даритель», с одной стороны, и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    Гр. РФ Петров Иван Иванович, 11 марта 1111 года рождения, пол: мужской, место рождения: пос. Усть-Омчуг </w:t>
      </w:r>
      <w:proofErr w:type="spellStart"/>
      <w:r>
        <w:rPr>
          <w:color w:val="000000"/>
          <w:spacing w:val="-5"/>
          <w:sz w:val="27"/>
          <w:szCs w:val="27"/>
        </w:rPr>
        <w:t>Ольского</w:t>
      </w:r>
      <w:proofErr w:type="spellEnd"/>
      <w:r>
        <w:rPr>
          <w:color w:val="000000"/>
          <w:spacing w:val="-5"/>
          <w:sz w:val="27"/>
          <w:szCs w:val="27"/>
        </w:rPr>
        <w:t xml:space="preserve"> района Магаданской области, паспорт 11 11 111111 выдан Управлением Внутренних Дел ЗАТО Северск Томской области 11.11.1111 года, код подразделения 111-111, зарегистрированная по адресу: город Москва, улица </w:t>
      </w:r>
      <w:proofErr w:type="spellStart"/>
      <w:r>
        <w:rPr>
          <w:color w:val="000000"/>
          <w:spacing w:val="-5"/>
          <w:sz w:val="27"/>
          <w:szCs w:val="27"/>
        </w:rPr>
        <w:t>Самаринская</w:t>
      </w:r>
      <w:proofErr w:type="spellEnd"/>
      <w:r>
        <w:rPr>
          <w:color w:val="000000"/>
          <w:spacing w:val="-5"/>
          <w:sz w:val="27"/>
          <w:szCs w:val="27"/>
        </w:rPr>
        <w:t xml:space="preserve">, дом 1, квартира 111, СНИЛС _______ именуемая </w:t>
      </w:r>
      <w:bookmarkStart w:id="0" w:name="_GoBack"/>
      <w:r>
        <w:rPr>
          <w:color w:val="000000"/>
          <w:spacing w:val="-5"/>
          <w:sz w:val="27"/>
          <w:szCs w:val="27"/>
        </w:rPr>
        <w:t>в дальнейшем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«Одаряемый», а вместе именуемые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 xml:space="preserve">«Стороны», подтвердившие, </w:t>
      </w:r>
      <w:bookmarkEnd w:id="0"/>
      <w:r>
        <w:rPr>
          <w:color w:val="000000"/>
          <w:spacing w:val="-5"/>
          <w:sz w:val="27"/>
          <w:szCs w:val="27"/>
        </w:rPr>
        <w:t>что не лишены дееспособности, не состоят под опекой и попечительством, не страдают заболеваниями, препятствующими осознать суть договора, заключили настоящий договор о нижеследующем: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1. Предмет договора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1.1. По настоящему договору Даритель безвозмездно передает Одаряемому в собственность квартиру, находящуюся по адресу г. Москва улица </w:t>
      </w:r>
      <w:proofErr w:type="spellStart"/>
      <w:r>
        <w:rPr>
          <w:color w:val="000000"/>
          <w:spacing w:val="-5"/>
          <w:sz w:val="27"/>
          <w:szCs w:val="27"/>
        </w:rPr>
        <w:t>Самаринская</w:t>
      </w:r>
      <w:proofErr w:type="spellEnd"/>
      <w:r>
        <w:rPr>
          <w:color w:val="000000"/>
          <w:spacing w:val="-5"/>
          <w:sz w:val="27"/>
          <w:szCs w:val="27"/>
        </w:rPr>
        <w:t>, дом 1, квартира 111, а Одаряемый принимает ее в качестве дара.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1.2. Указанная квартира принадлежит Дарителю на основании Договора купли-продажи квартиры с использованием кредитных средств от 11.11.2015 г., подписанного в простой письменной форме в городе Москве, зарегистрированного в Управлении Федеральной службы государственной регистрации, кадастра и картографии по Москве 30.03.2007 г. за номером 11111111111111, о чем в Едином государственном реестре прав на недвижимое имущество и сделок с ним 111111111 г сделана запись регистрации 11111111111111111, что подтверждается повторным Свидетельством о государственной регистрации права, выданным 111111.2014 Управлением Федеральной службы государственной регистрации, кадастра и картографии по Москве за номером 1111111111, выданным взамен свидетельства: серия 11111111111, дата выдачи 111111. 2014 г.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1.3. Указанная квартира расположена на 6 этаже, состоит из 1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(одной) жилой комнаты, имеет общую площадь 28,9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(двадцать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восемь целых девять десятых) кв. м., жилую площадь 17,3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(семнадцать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целых три десятых) кв. м. и была куплена Дарителем по цене 1111111111</w:t>
      </w:r>
      <w:r>
        <w:rPr>
          <w:rStyle w:val="apple-converted-space"/>
          <w:color w:val="000000"/>
          <w:spacing w:val="-5"/>
          <w:sz w:val="27"/>
          <w:szCs w:val="27"/>
        </w:rPr>
        <w:t> </w:t>
      </w:r>
      <w:r>
        <w:rPr>
          <w:color w:val="000000"/>
          <w:spacing w:val="-5"/>
          <w:sz w:val="27"/>
          <w:szCs w:val="27"/>
        </w:rPr>
        <w:t>(__________) российских рублей.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1.4. Даритель гарантирует, что до подписания настоящего договора вышеуказанная квартира никому другому не продана, не подарена, не заложена, не обременена правами третьих лиц, в споре и под арестом не состоит.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1.5. Даритель на момент приобретения квартиры, в зарегистрированном браке не состояла.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2. Права Сторон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2.1. Даритель и Одаряемый имеют равные права, установленные законодательством Российской Федерации.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lastRenderedPageBreak/>
        <w:t>2.2. Одаряемый вправе в любое время до регистрации перехода к нему права собственности на квартиру в письменном виде отказаться от дара, в случае чего настоящий договор будет считаться расторгнутым.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2.3. Даритель вправе отменить дарение, если Одаряемый совершил покушение на его жизнь, жизнь какого-либо из членов его семьи или близких родственников либо умышленно причинил Дарителю телесные повреждения.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2.4. Отказ Дарителя от исполнения настоящего договора по основаниям, предусмотренным настоящим договором, не дает Одаряемому права требовать возмещения убытков.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2.5. Права Сторон, не предусмотренные настоящим договором, определяются в соответствии с законодательством Российской Федерации.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3. Государственная регистрация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3.1. Настоящий договор вступает в законную силу с момента его подписания. Право собственности на недвижимость и переход права собственности на недвижимость по настоящему договору подлежат регистрации в Управлении Федеральной </w:t>
      </w:r>
      <w:proofErr w:type="spellStart"/>
      <w:r>
        <w:rPr>
          <w:color w:val="000000"/>
          <w:spacing w:val="-5"/>
          <w:sz w:val="27"/>
          <w:szCs w:val="27"/>
        </w:rPr>
        <w:t>служы</w:t>
      </w:r>
      <w:proofErr w:type="spellEnd"/>
      <w:r>
        <w:rPr>
          <w:color w:val="000000"/>
          <w:spacing w:val="-5"/>
          <w:sz w:val="27"/>
          <w:szCs w:val="27"/>
        </w:rPr>
        <w:t xml:space="preserve"> государственной регистрации, кадастра и картографии по _______.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3.2. Одаряемый приобретает право собственности после государственной регистрации перехода права собственности.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4. Порядок разрешения споров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4.1. Все споры и разногласия, возникающие в связи с исполнением настоящего договора, Стороны будут стремиться решить путем переговоров.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4.2. В случае </w:t>
      </w:r>
      <w:proofErr w:type="spellStart"/>
      <w:r>
        <w:rPr>
          <w:color w:val="000000"/>
          <w:spacing w:val="-5"/>
          <w:sz w:val="27"/>
          <w:szCs w:val="27"/>
        </w:rPr>
        <w:t>недостижения</w:t>
      </w:r>
      <w:proofErr w:type="spellEnd"/>
      <w:r>
        <w:rPr>
          <w:color w:val="000000"/>
          <w:spacing w:val="-5"/>
          <w:sz w:val="27"/>
          <w:szCs w:val="27"/>
        </w:rPr>
        <w:t xml:space="preserve"> согласия между Сторонами спор передается на рассмотрение в суд.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5. Заключительные положения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5.1. Настоящий договор содержит весь объем соглашений между Сторонами в отношении предмета настоящего договора, отменяет и делает недействительными все другие обязательства или представления, которые могли быть приняты или сделаны Сторонами в устной или в письменной форме до заключения настоящего договора.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5.2. Во всем, что не предусмотрено настоящим договором, Стороны руководствуются действующим законодательством Российской Федерации.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5.3. Любые изменения и дополнения к настоящему договору действительны при условии, если они совершены в письменной форме, подписаны Сторонами и зарегистрированы в установленном порядке.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5.4. Настоящий договор может быть расторгнут в установленном законодательством порядке до регистрации перехода права собственности к Одаряемому.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5.5. Договор составлен в трех экземплярах, имеющих равную юридическую силу, из которых один находится у Дарителя, второй — у Одаряемого, третий — в органе, осуществляющем государственную регистрацию прав на недвижимое имущество.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6. Подписи Сторон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Даритель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___________________________________________________________________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Одаряемый</w:t>
      </w:r>
    </w:p>
    <w:p w:rsidR="004C1FBB" w:rsidRDefault="004C1FBB" w:rsidP="004C1FBB">
      <w:pPr>
        <w:pStyle w:val="a4"/>
        <w:shd w:val="clear" w:color="auto" w:fill="F7F7F7"/>
        <w:spacing w:before="0" w:beforeAutospacing="0" w:after="0" w:afterAutospacing="0"/>
        <w:jc w:val="both"/>
        <w:textAlignment w:val="top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lastRenderedPageBreak/>
        <w:t>___________________________________________________________________</w:t>
      </w:r>
    </w:p>
    <w:p w:rsidR="00C20251" w:rsidRPr="004C1FBB" w:rsidRDefault="00C20251" w:rsidP="004C1FBB"/>
    <w:sectPr w:rsidR="00C20251" w:rsidRPr="004C1FBB" w:rsidSect="00C2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955E1"/>
    <w:multiLevelType w:val="multilevel"/>
    <w:tmpl w:val="E3B8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7"/>
    <w:rsid w:val="004C1FBB"/>
    <w:rsid w:val="00C20251"/>
    <w:rsid w:val="00C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BAAC-CFBD-41C3-B8D7-BDD4CBD1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51"/>
  </w:style>
  <w:style w:type="paragraph" w:styleId="2">
    <w:name w:val="heading 2"/>
    <w:basedOn w:val="a"/>
    <w:link w:val="20"/>
    <w:uiPriority w:val="9"/>
    <w:qFormat/>
    <w:rsid w:val="00C4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C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FBB"/>
    <w:rPr>
      <w:b/>
      <w:bCs/>
    </w:rPr>
  </w:style>
  <w:style w:type="character" w:customStyle="1" w:styleId="apple-converted-space">
    <w:name w:val="apple-converted-space"/>
    <w:basedOn w:val="a0"/>
    <w:rsid w:val="004C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7FF1-4A3C-45CA-AD49-3A55A485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Admin</cp:lastModifiedBy>
  <cp:revision>2</cp:revision>
  <dcterms:created xsi:type="dcterms:W3CDTF">2017-05-01T09:33:00Z</dcterms:created>
  <dcterms:modified xsi:type="dcterms:W3CDTF">2017-05-01T09:33:00Z</dcterms:modified>
</cp:coreProperties>
</file>