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E4" w:rsidRPr="00903499" w:rsidRDefault="000470E4" w:rsidP="000470E4">
      <w:pPr>
        <w:jc w:val="center"/>
        <w:rPr>
          <w:b/>
          <w:caps/>
          <w:sz w:val="32"/>
          <w:szCs w:val="32"/>
        </w:rPr>
      </w:pPr>
      <w:r w:rsidRPr="00903499">
        <w:rPr>
          <w:b/>
          <w:caps/>
          <w:sz w:val="32"/>
          <w:szCs w:val="32"/>
        </w:rPr>
        <w:t xml:space="preserve">Договор найма квартиры </w:t>
      </w:r>
    </w:p>
    <w:p w:rsidR="000470E4" w:rsidRPr="00903499" w:rsidRDefault="000470E4" w:rsidP="000470E4">
      <w:pPr>
        <w:jc w:val="center"/>
        <w:rPr>
          <w:b/>
          <w:sz w:val="32"/>
          <w:szCs w:val="32"/>
        </w:rPr>
      </w:pPr>
      <w:r w:rsidRPr="00903499">
        <w:rPr>
          <w:b/>
          <w:caps/>
          <w:sz w:val="32"/>
          <w:szCs w:val="32"/>
        </w:rPr>
        <w:t>с правом выкупа № 9346</w:t>
      </w:r>
    </w:p>
    <w:p w:rsidR="000470E4" w:rsidRPr="00903499" w:rsidRDefault="000470E4" w:rsidP="000470E4">
      <w:pPr>
        <w:rPr>
          <w:sz w:val="32"/>
          <w:szCs w:val="32"/>
        </w:rPr>
      </w:pPr>
      <w:r w:rsidRPr="00903499">
        <w:rPr>
          <w:sz w:val="32"/>
          <w:szCs w:val="32"/>
        </w:rPr>
        <w:t xml:space="preserve">г. Новосибирск «05» февраля 2017 г. </w:t>
      </w:r>
    </w:p>
    <w:p w:rsidR="000470E4" w:rsidRPr="00903499" w:rsidRDefault="000470E4" w:rsidP="000470E4">
      <w:pPr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 xml:space="preserve">Гражданин Коробов Вячеслав Михайлович, паспорт (серия, номер, выдан) 5309 631589 выдан УФМС по городу Новосибирску 2.12.2004, проживающий по адресу г. Новосибирск, ул. Северная, д.98, кв.8, именуемый в дальнейшем «Наниматель», с одной стороны, и ООО "Василек" в лице директора </w:t>
      </w:r>
      <w:proofErr w:type="spellStart"/>
      <w:r w:rsidRPr="00903499">
        <w:rPr>
          <w:sz w:val="32"/>
          <w:szCs w:val="32"/>
        </w:rPr>
        <w:t>Черногорова</w:t>
      </w:r>
      <w:proofErr w:type="spellEnd"/>
      <w:r w:rsidRPr="00903499">
        <w:rPr>
          <w:sz w:val="32"/>
          <w:szCs w:val="32"/>
        </w:rPr>
        <w:t xml:space="preserve"> Алексея Александровича, действующего на основании устава, именуемый в дальнейшем «</w:t>
      </w:r>
      <w:proofErr w:type="spellStart"/>
      <w:r w:rsidRPr="00903499">
        <w:rPr>
          <w:sz w:val="32"/>
          <w:szCs w:val="32"/>
        </w:rPr>
        <w:t>Наймодатель</w:t>
      </w:r>
      <w:proofErr w:type="spellEnd"/>
      <w:r w:rsidRPr="00903499">
        <w:rPr>
          <w:sz w:val="32"/>
          <w:szCs w:val="32"/>
        </w:rPr>
        <w:t>», с другой стороны, именуемые в дальнейшем «Стороны», заключили настоящий</w:t>
      </w:r>
      <w:proofErr w:type="gramEnd"/>
      <w:r w:rsidRPr="00903499">
        <w:rPr>
          <w:sz w:val="32"/>
          <w:szCs w:val="32"/>
        </w:rPr>
        <w:t xml:space="preserve"> договор, в дальнейшем «Договор», о нижеследующем: 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1. ПРЕДМЕТ ДОГОВОРА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 xml:space="preserve">1.1. По настоящему договору </w:t>
      </w:r>
      <w:proofErr w:type="spellStart"/>
      <w:r w:rsidRPr="00903499">
        <w:rPr>
          <w:rFonts w:eastAsiaTheme="minorEastAsia"/>
          <w:sz w:val="32"/>
          <w:szCs w:val="32"/>
        </w:rPr>
        <w:t>Наймодатель</w:t>
      </w:r>
      <w:proofErr w:type="spellEnd"/>
      <w:r w:rsidRPr="00903499">
        <w:rPr>
          <w:rFonts w:eastAsiaTheme="minorEastAsia"/>
          <w:sz w:val="32"/>
          <w:szCs w:val="32"/>
        </w:rPr>
        <w:t xml:space="preserve"> (Арендодатель) предоставляет Нанимателю (Арендатору) в аренду, принадлежащую ему на праве собственности квартиру, находящуюся по адресу: </w:t>
      </w:r>
      <w:proofErr w:type="gramStart"/>
      <w:r w:rsidRPr="00903499">
        <w:rPr>
          <w:rFonts w:eastAsiaTheme="minorEastAsia"/>
          <w:sz w:val="32"/>
          <w:szCs w:val="32"/>
        </w:rPr>
        <w:t>г</w:t>
      </w:r>
      <w:proofErr w:type="gramEnd"/>
      <w:r w:rsidRPr="00903499">
        <w:rPr>
          <w:rFonts w:eastAsiaTheme="minorEastAsia"/>
          <w:sz w:val="32"/>
          <w:szCs w:val="32"/>
        </w:rPr>
        <w:t xml:space="preserve">. Новосибирск, Комсомольский </w:t>
      </w:r>
      <w:proofErr w:type="spellStart"/>
      <w:r w:rsidRPr="00903499">
        <w:rPr>
          <w:rFonts w:eastAsiaTheme="minorEastAsia"/>
          <w:sz w:val="32"/>
          <w:szCs w:val="32"/>
        </w:rPr>
        <w:t>пр-т</w:t>
      </w:r>
      <w:proofErr w:type="spellEnd"/>
      <w:r w:rsidRPr="00903499">
        <w:rPr>
          <w:rFonts w:eastAsiaTheme="minorEastAsia"/>
          <w:sz w:val="32"/>
          <w:szCs w:val="32"/>
        </w:rPr>
        <w:t>, 4, кв. 57.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1.2. Указанная квартира имеет следующие характеристики:</w:t>
      </w:r>
    </w:p>
    <w:p w:rsidR="000470E4" w:rsidRPr="00903499" w:rsidRDefault="000470E4" w:rsidP="000470E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Общая полезная площадь - 69 кв.м.;</w:t>
      </w:r>
    </w:p>
    <w:p w:rsidR="000470E4" w:rsidRPr="00903499" w:rsidRDefault="000470E4" w:rsidP="000470E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Жилая площадь - 66 кв.м.; </w:t>
      </w:r>
    </w:p>
    <w:p w:rsidR="000470E4" w:rsidRPr="00903499" w:rsidRDefault="000470E4" w:rsidP="000470E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Количество комнат 3;</w:t>
      </w:r>
    </w:p>
    <w:p w:rsidR="000470E4" w:rsidRPr="00903499" w:rsidRDefault="000470E4" w:rsidP="000470E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Оценочная стоимость предоставляемой квартиры по документам БТИ 660 000 (шестьсот шестьдесят тысяч) рублей.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1.3. Право собственности Арендодателя на указанную квартиру подтверждается следующими документами: Свидетельством о регистрации права собственности 58КЛ 835483.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1.4. Арендодатель гарантирует, что на момент заключения настоящего договора квартира не заложена, под арестом не состоит и не обременена никакими другими обязательствами.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1.5. Наниматель использует арендованное имущество в течение всего срока аренды в соответствии с его целевым назначением (для проживания).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1.6. По истечении срока аренды либо в иной согласованный с Арендодателем срок Наниматель имеет право выкупить у Арендодателя нанимаемую квартиру по цене 2300000 (два миллиона триста тысяч) рублей. Отказ Арендодателя от заключения договора купли-продажи квартиры с Нанимателем не допускается.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lastRenderedPageBreak/>
        <w:t>2. ПРАВА И ОБЯЗАННОСТИ СТОРОН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 xml:space="preserve">2.1. </w:t>
      </w:r>
      <w:r w:rsidRPr="00903499">
        <w:rPr>
          <w:rFonts w:eastAsiaTheme="minorEastAsia"/>
          <w:bCs/>
          <w:sz w:val="32"/>
          <w:szCs w:val="32"/>
        </w:rPr>
        <w:t>Наниматель (Арендатор) обязан</w:t>
      </w:r>
      <w:r w:rsidRPr="00903499">
        <w:rPr>
          <w:rFonts w:eastAsiaTheme="minorEastAsia"/>
          <w:sz w:val="32"/>
          <w:szCs w:val="32"/>
        </w:rPr>
        <w:t>: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вносить арендную плату Арендодателю сроки и в порядке, установленном настоящим договором;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в период действия настоящего договора своевременно осуществлять все необходимые коммунальные платежи (за электроэнергию, пользование водой, телефоном и другие) в установленном в порядке.</w:t>
      </w:r>
      <w:proofErr w:type="gramEnd"/>
      <w:r w:rsidRPr="00903499">
        <w:rPr>
          <w:sz w:val="32"/>
          <w:szCs w:val="32"/>
        </w:rPr>
        <w:t xml:space="preserve"> Оплата коммунальных услуг в арендную плату не входит;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пользоваться квартирой исключительно в целях проживания;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надлежащим образом относится к арендованному имуществу, использовать его соответственно его назначению и техническим особенностям;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соблюдать правила пользования жилыми помещения, в том числе правила безопасности, принимать необходимые меры к сохранности квартиры и установленного в ней оборудования;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содержать квартиру в надлежащем состоянии, в том числе за свой счет осуществлять текущий ремонт квартиры и установленного в ней сантехнического и иного оборудования;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возмещать ущерб, причиненный квартире и установленному в ней имуществу по его вине;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 случае отказа от заключения договора купли-продажи вернуть Арендатору квартиру в исправном состоянии с учетом нормального износа;</w:t>
      </w:r>
    </w:p>
    <w:p w:rsidR="000470E4" w:rsidRPr="00903499" w:rsidRDefault="000470E4" w:rsidP="000470E4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нести другие обязанности</w:t>
      </w:r>
      <w:proofErr w:type="gramEnd"/>
      <w:r w:rsidRPr="00903499">
        <w:rPr>
          <w:sz w:val="32"/>
          <w:szCs w:val="32"/>
        </w:rPr>
        <w:t>, установленные действующим законодательством для нанимателей жилых помещений.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 xml:space="preserve">2.2. Наниматель принимает на себя все риски, связанные с порчей или потерей, кражей или преждевременным износом установленного в квартире оборудования, происшедшие во время действия настоящего договора. В случае утраты или повреждения оборудования Наниматель обязан за свой счет отремонтировать или </w:t>
      </w:r>
      <w:proofErr w:type="gramStart"/>
      <w:r w:rsidRPr="00903499">
        <w:rPr>
          <w:rFonts w:eastAsiaTheme="minorEastAsia"/>
          <w:sz w:val="32"/>
          <w:szCs w:val="32"/>
        </w:rPr>
        <w:t>заменить соответствующее имущество</w:t>
      </w:r>
      <w:proofErr w:type="gramEnd"/>
      <w:r w:rsidRPr="00903499">
        <w:rPr>
          <w:rFonts w:eastAsiaTheme="minorEastAsia"/>
          <w:sz w:val="32"/>
          <w:szCs w:val="32"/>
        </w:rPr>
        <w:t xml:space="preserve"> на любое другое имущество, приемлемое для Арендодателя.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2.3. Арендатор обязан информировать Арендодателя по всем вопросам и обстоятельствам, имеющим отношение к арендованному имуществу. Сообщения должны быть своевременными и полными.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 xml:space="preserve">2.4. </w:t>
      </w:r>
      <w:r w:rsidRPr="00903499">
        <w:rPr>
          <w:rFonts w:eastAsiaTheme="minorEastAsia"/>
          <w:bCs/>
          <w:sz w:val="32"/>
          <w:szCs w:val="32"/>
        </w:rPr>
        <w:t>Наниматель (Арендатор) имеет право</w:t>
      </w:r>
      <w:r w:rsidRPr="00903499">
        <w:rPr>
          <w:rFonts w:eastAsiaTheme="minorEastAsia"/>
          <w:sz w:val="32"/>
          <w:szCs w:val="32"/>
        </w:rPr>
        <w:t>: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lastRenderedPageBreak/>
        <w:t>вернуть арендованную квартиру Арендодателю до истечения срока аренды, письменно предупредив Арендодателя об этом за четырнадцать дней;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преимущественное по отношению к другим лицам право на заключение договора аренды на новый срок;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преимущественное </w:t>
      </w:r>
      <w:proofErr w:type="gramStart"/>
      <w:r w:rsidRPr="00903499">
        <w:rPr>
          <w:sz w:val="32"/>
          <w:szCs w:val="32"/>
        </w:rPr>
        <w:t>по отношению к другим лицам право на приобретение квартиры в собственность со всем установленным в нем на момент</w:t>
      </w:r>
      <w:proofErr w:type="gramEnd"/>
      <w:r w:rsidRPr="00903499">
        <w:rPr>
          <w:sz w:val="32"/>
          <w:szCs w:val="32"/>
        </w:rPr>
        <w:t xml:space="preserve"> заключения настоящего договора оборудованием;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допускать проживание в квартире любых лиц по своему выбору без передачи квартиры в поднаем (субаренду);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приобрести арендованное имущество в собственность путем покупки или по другим основаниям, предусмотренным законом; О своем выборе Арендатор должен сообщить Арендодателю за четырнадцать дней до истечения срока настоящего договора;</w:t>
      </w:r>
    </w:p>
    <w:p w:rsidR="000470E4" w:rsidRPr="00903499" w:rsidRDefault="000470E4" w:rsidP="000470E4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осуществлять другие права, предоставленные нанимателям жилых помещений, действующим законодательством и обычаями делового оборота.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2.5. Арендатор может предоставить в субаренду (поднаем) предоставленную ему в аренду квартиру только с письменного согласия Арендодателя. Подобное согласие может содержаться в письме, телексе, телеграмме и т.п. Право передавать арендованное имущество в субаренду может быть также предоставлено Арендатору на основании дополнительного соглашения, которое будет являться неотъемлемой частью настоящего Договора.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 xml:space="preserve">2.6. </w:t>
      </w:r>
      <w:proofErr w:type="spellStart"/>
      <w:r w:rsidRPr="00903499">
        <w:rPr>
          <w:rFonts w:eastAsiaTheme="minorEastAsia"/>
          <w:bCs/>
          <w:sz w:val="32"/>
          <w:szCs w:val="32"/>
        </w:rPr>
        <w:t>Наймодатель</w:t>
      </w:r>
      <w:proofErr w:type="spellEnd"/>
      <w:r w:rsidRPr="00903499">
        <w:rPr>
          <w:rFonts w:eastAsiaTheme="minorEastAsia"/>
          <w:bCs/>
          <w:sz w:val="32"/>
          <w:szCs w:val="32"/>
        </w:rPr>
        <w:t xml:space="preserve"> (Арендодатель) обязан</w:t>
      </w:r>
      <w:r w:rsidRPr="00903499">
        <w:rPr>
          <w:rFonts w:eastAsiaTheme="minorEastAsia"/>
          <w:sz w:val="32"/>
          <w:szCs w:val="32"/>
        </w:rPr>
        <w:t>:</w:t>
      </w:r>
    </w:p>
    <w:p w:rsidR="000470E4" w:rsidRPr="00903499" w:rsidRDefault="000470E4" w:rsidP="000470E4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передать Арендатору квартиру и установленное в квартире оборудование и другое имущество в исправном и состоянии в течение трех дней после заключения настоящего договора;</w:t>
      </w:r>
    </w:p>
    <w:p w:rsidR="000470E4" w:rsidRPr="00903499" w:rsidRDefault="000470E4" w:rsidP="000470E4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осуществлять за свой счет капитальный ремонт квартиры и замену изношенного оборудования;</w:t>
      </w:r>
    </w:p>
    <w:p w:rsidR="000470E4" w:rsidRPr="00903499" w:rsidRDefault="000470E4" w:rsidP="000470E4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не чинить препятствий Нанимателю (Арендатору) в правомерном пользовании арендованной квартирой;</w:t>
      </w:r>
    </w:p>
    <w:p w:rsidR="000470E4" w:rsidRPr="00903499" w:rsidRDefault="000470E4" w:rsidP="000470E4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заключить с Нанимателем новый договор найма (аренды) квартиры на тот же срок и на тех же условиях по истечении срока действия настоящего договора в случае отказа Арендатора от покупки квартиры в соответствии с п.1.6 настоящего договора;</w:t>
      </w:r>
    </w:p>
    <w:p w:rsidR="000470E4" w:rsidRPr="00903499" w:rsidRDefault="000470E4" w:rsidP="000470E4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в течение четырнадцати дней после истечения срока действия настоящего договора заключить договор купли-продажи квартиры с Нанимателем на условиях, указанных в п.1.6 настоящего </w:t>
      </w:r>
      <w:r w:rsidRPr="00903499">
        <w:rPr>
          <w:sz w:val="32"/>
          <w:szCs w:val="32"/>
        </w:rPr>
        <w:lastRenderedPageBreak/>
        <w:t>договора. Стороны вправе заключить иной договор отчуждения квартиры в пользу Нанимателя (Арендатора).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2.7. В период действия настоящего договора Арендодатель не вправе продавать, дарить или отчуждать иным способом квартиру третьим лицам.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2.8. В период действия настоящего договора Арендодатель также не вправе передавать квартиру в залог или обременять ее какими-либо иными обязательствами, не связанными с исполнением настоящего договора.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3. РАСЧЕТЫ ПО ДОГОВОРУ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3.1. Арендатор обязуется регулярно вносить Арендодателю арендную плату за пользование квартирой.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3.2. Арендная плата вносится пятого числа каждого месяца и составляет 20000 (двадцать тысяч) рублей в месяц.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3.3. На основании дополнительного соглашения, которое будет являться неотъемлемой частью настоящего Договора, расчеты по арендной плате могут производиться услугами, работами и в других, допускаемых законом, формах.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4. ОТВЕТСТВЕННОСТЬ СТОРОН ПО ДОГОВОРУ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4.1 Арендодатель несет ответственность за все недостатки имущества, сданного в аренду, если эти недостатки препятствуют нормальному использованию его по назначению, при условии, что эти недостатки существовали при заключении договора и не были и не могли быть известны Арендатору.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4.2. Арендодатель отвечает перед Арендатором за все претензии, которые могут возникнуть из прав третьих лиц, которые ограничивают или препятствуют пользованию арендованной квартирой и другим находящимся в ней имуществом, при условии, что Арендатор не знал и не мог знать о существовании прав третьих лиц при заключении договора 4.3. Арендатор возмещает Арендодателю все убытки, связанные с потерей, повреждением арендованного имущества в порядке, установленном законодательством.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4.4. В случае отказа Арендодателя добровольно заключить договор купли-продажи квартиры на условиях, указанных в п. 1.6 настоящего договора, Арендатор вправе взыскать с Арендодателя штраф в размере 1% от суммы сделки, указанной в п. 1.6, а также взыскать с Арендодателя все причиненные неисполнением договора убытки.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lastRenderedPageBreak/>
        <w:t>4.5. В случае несвоевременного внесения сумм арендной платы Арендатор уплачивает пеню в размере 1% от вовремя невыплаченной суммы за каждый день просрочки.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4.6. Уплата штрафных санкций не освобождает стороны от возмещения причиненных неисполнением или ненадлежащим исполнением убытков в полном объеме.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5. СРОК ДЕЙСТВИЯ ДОГОВОРА И ПРАВА СТОРОН ПО ИСТЕЧЕНИИ СРОКА ДЕЙСТВИЯ ДОГОВОРА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5.1. Настоящий договор заключен сроком на пять лет. Договор вступает в силу с момента его заключения.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5.2. По истечении срока действия настоящего договора, договаривающиеся стороны обязались определиться по выбору одной из трех возможностей, предусмотренных в данном пункте:</w:t>
      </w:r>
    </w:p>
    <w:p w:rsidR="000470E4" w:rsidRPr="00903499" w:rsidRDefault="000470E4" w:rsidP="000470E4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договаривающиеся стороны обязуются заключить договор купли-продажи арендованного имущества на условиях, указанных в п.1.6, или иной договор отчуждения квартиры в пользу Арендатора;</w:t>
      </w:r>
    </w:p>
    <w:p w:rsidR="000470E4" w:rsidRPr="00903499" w:rsidRDefault="000470E4" w:rsidP="000470E4">
      <w:pPr>
        <w:numPr>
          <w:ilvl w:val="0"/>
          <w:numId w:val="5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прекратят свои договорные отношения и Арендатор передаст</w:t>
      </w:r>
      <w:proofErr w:type="gramEnd"/>
      <w:r w:rsidRPr="00903499">
        <w:rPr>
          <w:sz w:val="32"/>
          <w:szCs w:val="32"/>
        </w:rPr>
        <w:t xml:space="preserve"> квартиру и другое арендуемое имущество Арендодателю;</w:t>
      </w:r>
    </w:p>
    <w:p w:rsidR="000470E4" w:rsidRPr="00903499" w:rsidRDefault="000470E4" w:rsidP="000470E4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стороны заключат новый договор аренды (найма) квартиры на тех же условиях на новый срок.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6. ОСОБЫЕ УСЛОВИЯ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6.1. Арендная плата, фактически выплаченная Нанимателем, не входит в сумму сделки, указанную в п.1.6.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7. ФОРС-МАЖОР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7.1.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8. УРЕГУЛИРОВАНИЕ СПОРОВ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t>8.1. Все возможные споры, вытекающие из данного договора или по поводу настоящего договора, стороны будут разрешать путем переговоров.</w:t>
      </w:r>
    </w:p>
    <w:p w:rsidR="000470E4" w:rsidRPr="00903499" w:rsidRDefault="000470E4" w:rsidP="000470E4">
      <w:pPr>
        <w:rPr>
          <w:rFonts w:eastAsiaTheme="minorEastAsia"/>
          <w:sz w:val="32"/>
          <w:szCs w:val="32"/>
        </w:rPr>
      </w:pPr>
      <w:r w:rsidRPr="00903499">
        <w:rPr>
          <w:rFonts w:eastAsiaTheme="minorEastAsia"/>
          <w:sz w:val="32"/>
          <w:szCs w:val="32"/>
        </w:rPr>
        <w:lastRenderedPageBreak/>
        <w:t xml:space="preserve">8.2. В случае </w:t>
      </w:r>
      <w:proofErr w:type="spellStart"/>
      <w:r w:rsidRPr="00903499">
        <w:rPr>
          <w:rFonts w:eastAsiaTheme="minorEastAsia"/>
          <w:sz w:val="32"/>
          <w:szCs w:val="32"/>
        </w:rPr>
        <w:t>недостижения</w:t>
      </w:r>
      <w:proofErr w:type="spellEnd"/>
      <w:r w:rsidRPr="00903499">
        <w:rPr>
          <w:rFonts w:eastAsiaTheme="minorEastAsia"/>
          <w:sz w:val="32"/>
          <w:szCs w:val="32"/>
        </w:rPr>
        <w:t xml:space="preserve"> согласия спорные вопросы решаются в судебном порядке.</w:t>
      </w:r>
    </w:p>
    <w:p w:rsidR="000470E4" w:rsidRPr="00903499" w:rsidRDefault="000470E4" w:rsidP="000470E4">
      <w:pPr>
        <w:rPr>
          <w:caps/>
          <w:sz w:val="32"/>
          <w:szCs w:val="32"/>
        </w:rPr>
      </w:pPr>
      <w:r w:rsidRPr="00903499">
        <w:rPr>
          <w:caps/>
          <w:sz w:val="32"/>
          <w:szCs w:val="32"/>
        </w:rPr>
        <w:t>9. ЮРИДИЧЕСКИЕ АДРЕСА И РЕКВИЗИТЫ СТОРОН</w:t>
      </w:r>
    </w:p>
    <w:p w:rsidR="000470E4" w:rsidRPr="00903499" w:rsidRDefault="000470E4" w:rsidP="000470E4">
      <w:pPr>
        <w:rPr>
          <w:sz w:val="32"/>
          <w:szCs w:val="32"/>
        </w:rPr>
      </w:pPr>
      <w:r w:rsidRPr="00903499">
        <w:rPr>
          <w:bCs/>
          <w:sz w:val="32"/>
          <w:szCs w:val="32"/>
        </w:rPr>
        <w:t>Наниматель</w:t>
      </w:r>
      <w:r w:rsidRPr="00903499">
        <w:rPr>
          <w:sz w:val="32"/>
          <w:szCs w:val="32"/>
        </w:rPr>
        <w:t xml:space="preserve"> 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Адрес регистрации:</w:t>
      </w:r>
      <w:r w:rsidRPr="00903499">
        <w:rPr>
          <w:sz w:val="32"/>
          <w:szCs w:val="32"/>
        </w:rPr>
        <w:t xml:space="preserve"> г. Новосибирск, ул. </w:t>
      </w:r>
      <w:proofErr w:type="gramStart"/>
      <w:r w:rsidRPr="00903499">
        <w:rPr>
          <w:sz w:val="32"/>
          <w:szCs w:val="32"/>
        </w:rPr>
        <w:t>Северная</w:t>
      </w:r>
      <w:proofErr w:type="gramEnd"/>
      <w:r w:rsidRPr="00903499">
        <w:rPr>
          <w:sz w:val="32"/>
          <w:szCs w:val="32"/>
        </w:rPr>
        <w:t>, д.98, кв.8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proofErr w:type="gramStart"/>
      <w:r w:rsidRPr="00903499">
        <w:rPr>
          <w:rStyle w:val="pole1"/>
          <w:sz w:val="32"/>
          <w:szCs w:val="32"/>
        </w:rPr>
        <w:t>Почтовый адрес:</w:t>
      </w:r>
      <w:r w:rsidRPr="00903499">
        <w:rPr>
          <w:sz w:val="32"/>
          <w:szCs w:val="32"/>
        </w:rPr>
        <w:t xml:space="preserve"> 654990 г. Новосибирск, ул. Северная, д.98, кв.8</w:t>
      </w:r>
      <w:proofErr w:type="gramEnd"/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Телефон/факс: </w:t>
      </w:r>
      <w:r w:rsidRPr="00903499">
        <w:rPr>
          <w:sz w:val="32"/>
          <w:szCs w:val="32"/>
        </w:rPr>
        <w:t>+79986383973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Паспорт серия, номер:</w:t>
      </w:r>
      <w:r w:rsidRPr="00903499">
        <w:rPr>
          <w:sz w:val="32"/>
          <w:szCs w:val="32"/>
        </w:rPr>
        <w:t xml:space="preserve"> 5309 631589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Кем </w:t>
      </w:r>
      <w:proofErr w:type="gramStart"/>
      <w:r w:rsidRPr="00903499">
        <w:rPr>
          <w:rStyle w:val="pole1"/>
          <w:sz w:val="32"/>
          <w:szCs w:val="32"/>
        </w:rPr>
        <w:t>выдан</w:t>
      </w:r>
      <w:proofErr w:type="gramEnd"/>
      <w:r w:rsidRPr="00903499">
        <w:rPr>
          <w:rStyle w:val="pole1"/>
          <w:sz w:val="32"/>
          <w:szCs w:val="32"/>
        </w:rPr>
        <w:t>:</w:t>
      </w:r>
      <w:r w:rsidRPr="00903499">
        <w:rPr>
          <w:sz w:val="32"/>
          <w:szCs w:val="32"/>
        </w:rPr>
        <w:t xml:space="preserve"> УФМС по городу Новосибирску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Когда выдан:</w:t>
      </w:r>
      <w:r w:rsidRPr="00903499">
        <w:rPr>
          <w:sz w:val="32"/>
          <w:szCs w:val="32"/>
        </w:rPr>
        <w:t xml:space="preserve"> 2.12.2004</w:t>
      </w:r>
    </w:p>
    <w:p w:rsidR="000470E4" w:rsidRPr="00903499" w:rsidRDefault="000470E4" w:rsidP="000470E4">
      <w:pPr>
        <w:numPr>
          <w:ilvl w:val="0"/>
          <w:numId w:val="6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Подпись:</w:t>
      </w:r>
      <w:r w:rsidRPr="00903499">
        <w:rPr>
          <w:sz w:val="32"/>
          <w:szCs w:val="32"/>
        </w:rPr>
        <w:t xml:space="preserve"> ________________</w:t>
      </w:r>
    </w:p>
    <w:p w:rsidR="000470E4" w:rsidRPr="00903499" w:rsidRDefault="000470E4" w:rsidP="000470E4">
      <w:pPr>
        <w:rPr>
          <w:sz w:val="32"/>
          <w:szCs w:val="32"/>
        </w:rPr>
      </w:pPr>
      <w:proofErr w:type="spellStart"/>
      <w:r w:rsidRPr="00903499">
        <w:rPr>
          <w:bCs/>
          <w:sz w:val="32"/>
          <w:szCs w:val="32"/>
        </w:rPr>
        <w:t>Наймодатель</w:t>
      </w:r>
      <w:proofErr w:type="spellEnd"/>
      <w:r w:rsidRPr="00903499">
        <w:rPr>
          <w:sz w:val="32"/>
          <w:szCs w:val="32"/>
        </w:rPr>
        <w:t xml:space="preserve"> 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Юридический адрес:</w:t>
      </w:r>
      <w:r w:rsidRPr="00903499">
        <w:rPr>
          <w:sz w:val="32"/>
          <w:szCs w:val="32"/>
        </w:rPr>
        <w:t xml:space="preserve"> Новосибирск, ул. Куйбышева, д.55, оф.88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Почтовый адрес:</w:t>
      </w:r>
      <w:r w:rsidRPr="00903499">
        <w:rPr>
          <w:sz w:val="32"/>
          <w:szCs w:val="32"/>
        </w:rPr>
        <w:t xml:space="preserve"> 654000 г. Новосибирск, ул. Куйбышева, д.55, оф.88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Телефон/факс:</w:t>
      </w:r>
      <w:r w:rsidRPr="00903499">
        <w:rPr>
          <w:sz w:val="32"/>
          <w:szCs w:val="32"/>
        </w:rPr>
        <w:t xml:space="preserve"> +7090642146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ИНН/КПП: </w:t>
      </w:r>
      <w:r w:rsidRPr="00903499">
        <w:rPr>
          <w:sz w:val="32"/>
          <w:szCs w:val="32"/>
        </w:rPr>
        <w:t>87312454223 / 2243487652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Расчетный счет: </w:t>
      </w:r>
      <w:r w:rsidRPr="00903499">
        <w:rPr>
          <w:sz w:val="32"/>
          <w:szCs w:val="32"/>
        </w:rPr>
        <w:t>3243432489453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Банк: </w:t>
      </w:r>
      <w:r w:rsidRPr="00903499">
        <w:rPr>
          <w:sz w:val="32"/>
          <w:szCs w:val="32"/>
        </w:rPr>
        <w:t>Сбербанк России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Корреспондентский счет:</w:t>
      </w:r>
      <w:r w:rsidRPr="00903499">
        <w:rPr>
          <w:sz w:val="32"/>
          <w:szCs w:val="32"/>
        </w:rPr>
        <w:t xml:space="preserve"> 1000003203330220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 xml:space="preserve">БИК: </w:t>
      </w:r>
      <w:r w:rsidRPr="00903499">
        <w:rPr>
          <w:sz w:val="32"/>
          <w:szCs w:val="32"/>
        </w:rPr>
        <w:t>20410413403</w:t>
      </w:r>
    </w:p>
    <w:p w:rsidR="000470E4" w:rsidRPr="00903499" w:rsidRDefault="000470E4" w:rsidP="000470E4">
      <w:pPr>
        <w:numPr>
          <w:ilvl w:val="0"/>
          <w:numId w:val="7"/>
        </w:numPr>
        <w:ind w:left="0" w:firstLine="0"/>
        <w:rPr>
          <w:sz w:val="32"/>
          <w:szCs w:val="32"/>
        </w:rPr>
      </w:pPr>
      <w:r w:rsidRPr="00903499">
        <w:rPr>
          <w:rStyle w:val="pole1"/>
          <w:sz w:val="32"/>
          <w:szCs w:val="32"/>
        </w:rPr>
        <w:t>Подпись:</w:t>
      </w:r>
      <w:r w:rsidRPr="00903499">
        <w:rPr>
          <w:sz w:val="32"/>
          <w:szCs w:val="32"/>
        </w:rPr>
        <w:t xml:space="preserve"> 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B2"/>
    <w:multiLevelType w:val="multilevel"/>
    <w:tmpl w:val="B5E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2E3312"/>
    <w:multiLevelType w:val="multilevel"/>
    <w:tmpl w:val="F2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C1E71"/>
    <w:multiLevelType w:val="multilevel"/>
    <w:tmpl w:val="0C58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120A9"/>
    <w:multiLevelType w:val="multilevel"/>
    <w:tmpl w:val="540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953ED7"/>
    <w:multiLevelType w:val="multilevel"/>
    <w:tmpl w:val="D88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A34B23"/>
    <w:multiLevelType w:val="multilevel"/>
    <w:tmpl w:val="719E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820794"/>
    <w:multiLevelType w:val="multilevel"/>
    <w:tmpl w:val="EC5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0E4"/>
    <w:rsid w:val="00000271"/>
    <w:rsid w:val="000002B3"/>
    <w:rsid w:val="00000310"/>
    <w:rsid w:val="0000037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0E4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B96"/>
    <w:rsid w:val="00210E4C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59E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02F"/>
    <w:rsid w:val="005F2429"/>
    <w:rsid w:val="005F26B9"/>
    <w:rsid w:val="005F295B"/>
    <w:rsid w:val="005F2A0A"/>
    <w:rsid w:val="005F2C2F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15C4"/>
    <w:rsid w:val="00611B20"/>
    <w:rsid w:val="00611D18"/>
    <w:rsid w:val="00611F56"/>
    <w:rsid w:val="00611FEA"/>
    <w:rsid w:val="006120DC"/>
    <w:rsid w:val="006121AF"/>
    <w:rsid w:val="00612256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B2D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1A1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C31"/>
    <w:rsid w:val="00B33E43"/>
    <w:rsid w:val="00B33E77"/>
    <w:rsid w:val="00B3434D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69"/>
    <w:rsid w:val="00E1747C"/>
    <w:rsid w:val="00E17679"/>
    <w:rsid w:val="00E17F3F"/>
    <w:rsid w:val="00E17F66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470E4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8928</Characters>
  <Application>Microsoft Office Word</Application>
  <DocSecurity>0</DocSecurity>
  <Lines>74</Lines>
  <Paragraphs>20</Paragraphs>
  <ScaleCrop>false</ScaleCrop>
  <Company>Krokoz™ Inc.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2017-02-09T17:22:00Z</dcterms:created>
  <dcterms:modified xsi:type="dcterms:W3CDTF">2017-02-09T17:22:00Z</dcterms:modified>
</cp:coreProperties>
</file>