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496" w:rsidRDefault="00203496" w:rsidP="00203496">
      <w:pPr>
        <w:pStyle w:val="2"/>
        <w:jc w:val="center"/>
      </w:pPr>
      <w:r>
        <w:t>ПРЕДВАРИТЕЛЬНЫЙ ДОГОВОР КУПЛИ-ПРОДАЖИ КВАРТИРЫ</w:t>
      </w:r>
    </w:p>
    <w:p w:rsidR="009F3430" w:rsidRPr="009F3430" w:rsidRDefault="009F3430" w:rsidP="009F3430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 w:rsidRPr="009F3430">
        <w:rPr>
          <w:rFonts w:ascii="Arial" w:hAnsi="Arial" w:cs="Arial"/>
          <w:color w:val="000000"/>
          <w:sz w:val="21"/>
          <w:szCs w:val="21"/>
        </w:rPr>
        <w:t>г</w:t>
      </w:r>
      <w:proofErr w:type="gramStart"/>
      <w:r w:rsidRPr="009F3430">
        <w:rPr>
          <w:rFonts w:ascii="Arial" w:hAnsi="Arial" w:cs="Arial"/>
          <w:color w:val="000000"/>
          <w:sz w:val="21"/>
          <w:szCs w:val="21"/>
        </w:rPr>
        <w:t>.Я</w:t>
      </w:r>
      <w:proofErr w:type="gramEnd"/>
      <w:r w:rsidRPr="009F3430">
        <w:rPr>
          <w:rFonts w:ascii="Arial" w:hAnsi="Arial" w:cs="Arial"/>
          <w:color w:val="000000"/>
          <w:sz w:val="21"/>
          <w:szCs w:val="21"/>
        </w:rPr>
        <w:t xml:space="preserve">рославль </w:t>
      </w:r>
      <w:r w:rsidR="00203496">
        <w:rPr>
          <w:rFonts w:ascii="Arial" w:hAnsi="Arial" w:cs="Arial"/>
          <w:color w:val="000000"/>
          <w:sz w:val="21"/>
          <w:szCs w:val="21"/>
          <w:lang w:val="en-US"/>
        </w:rPr>
        <w:t xml:space="preserve">                                                                                                             </w:t>
      </w:r>
      <w:r w:rsidRPr="009F3430">
        <w:rPr>
          <w:rFonts w:ascii="Arial" w:hAnsi="Arial" w:cs="Arial"/>
          <w:color w:val="000000"/>
          <w:sz w:val="21"/>
          <w:szCs w:val="21"/>
        </w:rPr>
        <w:t>26.06.2011г.</w:t>
      </w:r>
    </w:p>
    <w:p w:rsidR="009F3430" w:rsidRPr="009F3430" w:rsidRDefault="009F3430" w:rsidP="009F3430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 w:rsidRPr="009F3430">
        <w:rPr>
          <w:rFonts w:ascii="Arial" w:hAnsi="Arial" w:cs="Arial"/>
          <w:color w:val="000000"/>
          <w:sz w:val="21"/>
          <w:szCs w:val="21"/>
        </w:rPr>
        <w:t xml:space="preserve">Мы, Денисова Алла Ивановна, 01.03.1946 года рождения, паспорт серии 0703 № 601500, выдан ОВД Промышленного района г. Ставрополя, 02.02.2003 г., проживающая по адресу: г. Ставрополь, ул. Мира, дом 401, кв. 15, от имени которой на основании доверенности от 26.04.2010 г., удостоверенной Сидоровой И.А., нотариусом по СГНО, реестровый № 1 - 2800 действует </w:t>
      </w:r>
      <w:r w:rsidR="00203496" w:rsidRPr="009F3430">
        <w:rPr>
          <w:rFonts w:ascii="Arial" w:hAnsi="Arial" w:cs="Arial"/>
          <w:color w:val="000000"/>
          <w:sz w:val="21"/>
          <w:szCs w:val="21"/>
        </w:rPr>
        <w:t>Денисова Татьяна Ивановна</w:t>
      </w:r>
      <w:r w:rsidRPr="009F3430">
        <w:rPr>
          <w:rFonts w:ascii="Arial" w:hAnsi="Arial" w:cs="Arial"/>
          <w:color w:val="000000"/>
          <w:sz w:val="21"/>
          <w:szCs w:val="21"/>
        </w:rPr>
        <w:t>, 01.03.1950 года рождения, паспорт серии 0703 № 555000</w:t>
      </w:r>
      <w:proofErr w:type="gramEnd"/>
      <w:r w:rsidRPr="009F3430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gramStart"/>
      <w:r w:rsidRPr="009F3430">
        <w:rPr>
          <w:rFonts w:ascii="Arial" w:hAnsi="Arial" w:cs="Arial"/>
          <w:color w:val="000000"/>
          <w:sz w:val="21"/>
          <w:szCs w:val="21"/>
        </w:rPr>
        <w:t>выдан ОВД Промышленного района г. Ставрополя, 18.12.2003 г., зарегистрирована по адресу: г. Ставрополь, ул. Мира, дом 333, кв. 7, именуемая в дальнейшем «ПРОДАВЕЦ» и Фролова Любовь Петровна, 13.10.1944 года рождения, паспорт серии 0700 № 120120, выдан ОВД Ленинского района г. Ставрополя, 25.09.2000 г., зарегистрирована по адресу: г. Ставрополь, ул. Ленина, дом 510, кв. 40, именуемая в дальнейшем «ПОКУПАТЕЛЬ», заключили договор о</w:t>
      </w:r>
      <w:proofErr w:type="gramEnd"/>
      <w:r w:rsidRPr="009F3430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 w:rsidRPr="009F3430">
        <w:rPr>
          <w:rFonts w:ascii="Arial" w:hAnsi="Arial" w:cs="Arial"/>
          <w:color w:val="000000"/>
          <w:sz w:val="21"/>
          <w:szCs w:val="21"/>
        </w:rPr>
        <w:t>нижеследующем</w:t>
      </w:r>
      <w:proofErr w:type="gramEnd"/>
      <w:r w:rsidRPr="009F3430">
        <w:rPr>
          <w:rFonts w:ascii="Arial" w:hAnsi="Arial" w:cs="Arial"/>
          <w:color w:val="000000"/>
          <w:sz w:val="21"/>
          <w:szCs w:val="21"/>
        </w:rPr>
        <w:t>:</w:t>
      </w:r>
    </w:p>
    <w:p w:rsidR="009F3430" w:rsidRPr="009F3430" w:rsidRDefault="009F3430" w:rsidP="009F3430">
      <w:pPr>
        <w:spacing w:after="0"/>
        <w:jc w:val="both"/>
        <w:rPr>
          <w:rFonts w:ascii="Arial" w:hAnsi="Arial" w:cs="Arial"/>
        </w:rPr>
      </w:pPr>
      <w:r w:rsidRPr="009F3430">
        <w:rPr>
          <w:rFonts w:ascii="Arial" w:hAnsi="Arial" w:cs="Arial"/>
        </w:rPr>
        <w:t>1. Стороны обязуются в срок и на условиях Договора зак</w:t>
      </w:r>
      <w:r w:rsidR="00203496">
        <w:rPr>
          <w:rFonts w:ascii="Arial" w:hAnsi="Arial" w:cs="Arial"/>
        </w:rPr>
        <w:t>лючить договор купли-продажи, (</w:t>
      </w:r>
      <w:r w:rsidRPr="009F3430">
        <w:rPr>
          <w:rFonts w:ascii="Arial" w:hAnsi="Arial" w:cs="Arial"/>
        </w:rPr>
        <w:t>далее -   «Основной договор»),  квартиры принадлежащей Продавцу по праву собственности на основании Свидетельства АС № 67876 от 06.11.1995</w:t>
      </w:r>
    </w:p>
    <w:p w:rsidR="009F3430" w:rsidRPr="009F3430" w:rsidRDefault="009F3430" w:rsidP="009F3430">
      <w:pPr>
        <w:jc w:val="both"/>
        <w:rPr>
          <w:rFonts w:ascii="Arial" w:eastAsia="Times New Roman" w:hAnsi="Arial" w:cs="Arial"/>
        </w:rPr>
      </w:pPr>
      <w:r w:rsidRPr="009F3430">
        <w:rPr>
          <w:rFonts w:ascii="Arial" w:eastAsia="Times New Roman" w:hAnsi="Arial" w:cs="Arial"/>
        </w:rPr>
        <w:t>Вышеуказанная квартира состоит из 2 (двух) жилых комнат, имеет общую площадь 63 (шестьдесят три) кв.м., общую площадь без учета лоджий, балконов, прочих летних помещений 67 (шестьдесят семь) кв.м., в том числе 63 (шестьдесят три) кв.м. жилой площади.</w:t>
      </w:r>
    </w:p>
    <w:p w:rsidR="009F3430" w:rsidRPr="009F3430" w:rsidRDefault="009F3430" w:rsidP="009F3430">
      <w:pPr>
        <w:jc w:val="both"/>
        <w:rPr>
          <w:rFonts w:ascii="Arial" w:hAnsi="Arial" w:cs="Arial"/>
          <w:sz w:val="12"/>
          <w:szCs w:val="12"/>
        </w:rPr>
      </w:pPr>
    </w:p>
    <w:p w:rsidR="009F3430" w:rsidRPr="009F3430" w:rsidRDefault="009F3430" w:rsidP="009F3430">
      <w:pPr>
        <w:jc w:val="both"/>
        <w:rPr>
          <w:rFonts w:ascii="Arial" w:hAnsi="Arial" w:cs="Arial"/>
        </w:rPr>
      </w:pPr>
      <w:r w:rsidRPr="009F3430">
        <w:rPr>
          <w:rFonts w:ascii="Arial" w:hAnsi="Arial" w:cs="Arial"/>
        </w:rPr>
        <w:t xml:space="preserve">2. Основной договор должен быть составлен и подписан Сторонами в простой письменной форме в срок до </w:t>
      </w:r>
      <w:r w:rsidRPr="00203496">
        <w:rPr>
          <w:rFonts w:ascii="Arial" w:hAnsi="Arial" w:cs="Arial"/>
        </w:rPr>
        <w:t xml:space="preserve">«12 » </w:t>
      </w:r>
      <w:r w:rsidR="00203496" w:rsidRPr="00203496">
        <w:rPr>
          <w:rFonts w:ascii="Arial" w:hAnsi="Arial" w:cs="Arial"/>
        </w:rPr>
        <w:t>июля</w:t>
      </w:r>
      <w:r w:rsidRPr="00203496">
        <w:rPr>
          <w:rFonts w:ascii="Arial" w:hAnsi="Arial" w:cs="Arial"/>
        </w:rPr>
        <w:t xml:space="preserve"> 201</w:t>
      </w:r>
      <w:r w:rsidR="00203496" w:rsidRPr="00203496">
        <w:rPr>
          <w:rFonts w:ascii="Arial" w:hAnsi="Arial" w:cs="Arial"/>
        </w:rPr>
        <w:t>1</w:t>
      </w:r>
      <w:r w:rsidRPr="009F3430">
        <w:rPr>
          <w:rFonts w:ascii="Arial" w:hAnsi="Arial" w:cs="Arial"/>
          <w:u w:val="single"/>
        </w:rPr>
        <w:t xml:space="preserve"> </w:t>
      </w:r>
      <w:r w:rsidRPr="009F3430">
        <w:rPr>
          <w:rFonts w:ascii="Arial" w:hAnsi="Arial" w:cs="Arial"/>
        </w:rPr>
        <w:t>г.</w:t>
      </w:r>
    </w:p>
    <w:p w:rsidR="009F3430" w:rsidRPr="009F3430" w:rsidRDefault="009F3430" w:rsidP="009F3430">
      <w:pPr>
        <w:jc w:val="both"/>
        <w:rPr>
          <w:rFonts w:ascii="Arial" w:hAnsi="Arial" w:cs="Arial"/>
          <w:sz w:val="12"/>
          <w:szCs w:val="12"/>
        </w:rPr>
      </w:pPr>
    </w:p>
    <w:p w:rsidR="009F3430" w:rsidRPr="009F3430" w:rsidRDefault="009F3430" w:rsidP="009F3430">
      <w:pPr>
        <w:jc w:val="both"/>
        <w:rPr>
          <w:rFonts w:ascii="Arial" w:hAnsi="Arial" w:cs="Arial"/>
        </w:rPr>
      </w:pPr>
      <w:r w:rsidRPr="009F3430">
        <w:rPr>
          <w:rFonts w:ascii="Arial" w:hAnsi="Arial" w:cs="Arial"/>
        </w:rPr>
        <w:t>3. Покупатель подтверждает, что все существенные характеристики квартиры, включая ее месторасположение, пространственную ориентацию, вид из окон, размеры, планировку, состояние, инженерно-техническое оборудование, а также состояние придомовой территории и общих помещений дома его полностью удовлетворяют.</w:t>
      </w:r>
    </w:p>
    <w:p w:rsidR="009F3430" w:rsidRPr="009F3430" w:rsidRDefault="009F3430" w:rsidP="009F3430">
      <w:pPr>
        <w:jc w:val="both"/>
        <w:rPr>
          <w:rFonts w:ascii="Arial" w:hAnsi="Arial" w:cs="Arial"/>
          <w:sz w:val="12"/>
          <w:szCs w:val="12"/>
        </w:rPr>
      </w:pPr>
    </w:p>
    <w:p w:rsidR="009F3430" w:rsidRPr="009F3430" w:rsidRDefault="009F3430" w:rsidP="009F3430">
      <w:pPr>
        <w:jc w:val="both"/>
        <w:rPr>
          <w:rFonts w:ascii="Arial" w:hAnsi="Arial" w:cs="Arial"/>
        </w:rPr>
      </w:pPr>
      <w:r w:rsidRPr="009F3430">
        <w:rPr>
          <w:rFonts w:ascii="Arial" w:hAnsi="Arial" w:cs="Arial"/>
        </w:rPr>
        <w:t>4.  В квартире на момент заключения Договора зарегистрированы следующие лица:</w:t>
      </w:r>
    </w:p>
    <w:p w:rsidR="009F3430" w:rsidRPr="009F3430" w:rsidRDefault="00203496" w:rsidP="009F3430">
      <w:pPr>
        <w:spacing w:after="0"/>
        <w:rPr>
          <w:rFonts w:ascii="Arial" w:hAnsi="Arial" w:cs="Arial"/>
        </w:rPr>
      </w:pPr>
      <w:r w:rsidRPr="009F3430">
        <w:rPr>
          <w:rFonts w:ascii="Arial" w:hAnsi="Arial" w:cs="Arial"/>
          <w:color w:val="000000"/>
          <w:sz w:val="21"/>
          <w:szCs w:val="21"/>
        </w:rPr>
        <w:t>Денисова Татьяна Ивановна</w:t>
      </w:r>
      <w:r w:rsidR="009F3430" w:rsidRPr="009F3430">
        <w:rPr>
          <w:rFonts w:ascii="Arial" w:hAnsi="Arial" w:cs="Arial"/>
        </w:rPr>
        <w:t>, за которой в соответствии со ст. 292 ГК РФ сохраняется право пользования квартирой до их снятия с регистрационного учета.</w:t>
      </w:r>
    </w:p>
    <w:p w:rsidR="009F3430" w:rsidRPr="009F3430" w:rsidRDefault="009F3430" w:rsidP="009F3430">
      <w:pPr>
        <w:jc w:val="both"/>
        <w:rPr>
          <w:rFonts w:ascii="Arial" w:hAnsi="Arial" w:cs="Arial"/>
        </w:rPr>
      </w:pPr>
      <w:r w:rsidRPr="009F3430">
        <w:rPr>
          <w:rFonts w:ascii="Arial" w:hAnsi="Arial" w:cs="Arial"/>
        </w:rPr>
        <w:t xml:space="preserve">Продавец обязуется обеспечить снятие с регистрационного учета вышеперечисленных лиц  не позднее 14 (Четырнадцать) дней после государственной регистрации Основного договора. </w:t>
      </w:r>
    </w:p>
    <w:p w:rsidR="009F3430" w:rsidRPr="009F3430" w:rsidRDefault="009F3430" w:rsidP="009F3430">
      <w:pPr>
        <w:jc w:val="both"/>
        <w:rPr>
          <w:rFonts w:ascii="Arial" w:hAnsi="Arial" w:cs="Arial"/>
          <w:sz w:val="12"/>
          <w:szCs w:val="12"/>
        </w:rPr>
      </w:pPr>
    </w:p>
    <w:p w:rsidR="009F3430" w:rsidRPr="009F3430" w:rsidRDefault="009F3430" w:rsidP="009F3430">
      <w:pPr>
        <w:jc w:val="both"/>
        <w:rPr>
          <w:rFonts w:ascii="Arial" w:hAnsi="Arial" w:cs="Arial"/>
        </w:rPr>
      </w:pPr>
      <w:r w:rsidRPr="009F3430">
        <w:rPr>
          <w:rFonts w:ascii="Arial" w:hAnsi="Arial" w:cs="Arial"/>
        </w:rPr>
        <w:t>5. Квартира должна быть освобождена Продавцом от имущества, не входящего в ее цену не позднее 3–</w:t>
      </w:r>
      <w:proofErr w:type="spellStart"/>
      <w:r w:rsidRPr="009F3430">
        <w:rPr>
          <w:rFonts w:ascii="Arial" w:hAnsi="Arial" w:cs="Arial"/>
        </w:rPr>
        <w:t>х</w:t>
      </w:r>
      <w:proofErr w:type="spellEnd"/>
      <w:r w:rsidRPr="009F3430">
        <w:rPr>
          <w:rFonts w:ascii="Arial" w:hAnsi="Arial" w:cs="Arial"/>
        </w:rPr>
        <w:t xml:space="preserve"> (Трех) дней после государственной регистрации Основного договора и передана Покупателю по Акту приема-передачи не позднее 3-х (Трех) дней </w:t>
      </w:r>
      <w:proofErr w:type="gramStart"/>
      <w:r w:rsidRPr="009F3430">
        <w:rPr>
          <w:rFonts w:ascii="Arial" w:hAnsi="Arial" w:cs="Arial"/>
        </w:rPr>
        <w:t>с даты выдачи</w:t>
      </w:r>
      <w:proofErr w:type="gramEnd"/>
      <w:r w:rsidRPr="009F3430">
        <w:rPr>
          <w:rFonts w:ascii="Arial" w:hAnsi="Arial" w:cs="Arial"/>
        </w:rPr>
        <w:t xml:space="preserve"> Покупателю Свидетельства о государственной регистрации права.</w:t>
      </w:r>
    </w:p>
    <w:p w:rsidR="009F3430" w:rsidRPr="009F3430" w:rsidRDefault="009F3430" w:rsidP="009F3430">
      <w:pPr>
        <w:jc w:val="both"/>
        <w:rPr>
          <w:rFonts w:ascii="Arial" w:hAnsi="Arial" w:cs="Arial"/>
        </w:rPr>
      </w:pPr>
    </w:p>
    <w:p w:rsidR="009F3430" w:rsidRPr="009F3430" w:rsidRDefault="009F3430" w:rsidP="009F3430">
      <w:pPr>
        <w:spacing w:after="0"/>
        <w:jc w:val="both"/>
        <w:rPr>
          <w:rFonts w:ascii="Arial" w:hAnsi="Arial" w:cs="Arial"/>
        </w:rPr>
      </w:pPr>
      <w:r w:rsidRPr="009F3430">
        <w:rPr>
          <w:rFonts w:ascii="Arial" w:hAnsi="Arial" w:cs="Arial"/>
        </w:rPr>
        <w:t xml:space="preserve">6. Цена квартиры составляет 1 250 000 (Один миллион двести пятьдесят тысяч) рублей. </w:t>
      </w:r>
    </w:p>
    <w:p w:rsidR="009F3430" w:rsidRPr="009F3430" w:rsidRDefault="009F3430" w:rsidP="009F3430">
      <w:pPr>
        <w:spacing w:after="0"/>
        <w:jc w:val="both"/>
        <w:rPr>
          <w:rFonts w:ascii="Arial" w:hAnsi="Arial" w:cs="Arial"/>
        </w:rPr>
      </w:pPr>
      <w:r w:rsidRPr="009F3430">
        <w:rPr>
          <w:rFonts w:ascii="Arial" w:hAnsi="Arial" w:cs="Arial"/>
        </w:rPr>
        <w:t xml:space="preserve">При подписании настоящего Договора Покупатель передал Продавцу денежные средства в размере:  100 000 (Сто тысяч) рублей.  Указанная сумма является авансом за покупаемую квартиру и учитывается Сторонами при взаиморасчетах в день подписания Основного Договора.  </w:t>
      </w:r>
    </w:p>
    <w:p w:rsidR="009F3430" w:rsidRPr="00203496" w:rsidRDefault="009F3430" w:rsidP="009F3430">
      <w:pPr>
        <w:jc w:val="both"/>
        <w:rPr>
          <w:rFonts w:ascii="Arial" w:hAnsi="Arial" w:cs="Arial"/>
        </w:rPr>
      </w:pPr>
    </w:p>
    <w:p w:rsidR="009F3430" w:rsidRPr="009F3430" w:rsidRDefault="009F3430" w:rsidP="009F3430">
      <w:pPr>
        <w:jc w:val="both"/>
        <w:rPr>
          <w:rFonts w:ascii="Arial" w:hAnsi="Arial" w:cs="Arial"/>
        </w:rPr>
      </w:pPr>
      <w:r w:rsidRPr="009F3430">
        <w:rPr>
          <w:rFonts w:ascii="Arial" w:hAnsi="Arial" w:cs="Arial"/>
        </w:rPr>
        <w:lastRenderedPageBreak/>
        <w:t>7. Оплату всех расходов по сбор документов необходимых для государственной регистрации Основного договора и перехода права по нему, а также расходы по подготовке проекта Основного договора осуществляет Продавец;</w:t>
      </w:r>
    </w:p>
    <w:p w:rsidR="009F3430" w:rsidRPr="009F3430" w:rsidRDefault="009F3430" w:rsidP="009F3430">
      <w:pPr>
        <w:jc w:val="both"/>
        <w:rPr>
          <w:rFonts w:ascii="Arial" w:hAnsi="Arial" w:cs="Arial"/>
        </w:rPr>
      </w:pPr>
      <w:r w:rsidRPr="009F3430">
        <w:rPr>
          <w:rFonts w:ascii="Arial" w:hAnsi="Arial" w:cs="Arial"/>
        </w:rPr>
        <w:t>Оплата расходов, связанных с государственной регистрацией Основного договора и перехода права по нему, производится солидарно Покупателем и Продавцом.</w:t>
      </w:r>
    </w:p>
    <w:p w:rsidR="009F3430" w:rsidRPr="009F3430" w:rsidRDefault="009F3430" w:rsidP="009F3430">
      <w:pPr>
        <w:jc w:val="both"/>
        <w:rPr>
          <w:rFonts w:ascii="Arial" w:hAnsi="Arial" w:cs="Arial"/>
        </w:rPr>
      </w:pPr>
      <w:r w:rsidRPr="009F3430">
        <w:rPr>
          <w:rFonts w:ascii="Arial" w:hAnsi="Arial" w:cs="Arial"/>
        </w:rPr>
        <w:t xml:space="preserve"> В случае возникновения дополнительных расходов по инициативе одной из Сторон их оплачивает Сторона-инициатор.</w:t>
      </w:r>
    </w:p>
    <w:p w:rsidR="009F3430" w:rsidRPr="009F3430" w:rsidRDefault="009F3430" w:rsidP="009F3430">
      <w:pPr>
        <w:jc w:val="both"/>
        <w:rPr>
          <w:rFonts w:ascii="Arial" w:hAnsi="Arial" w:cs="Arial"/>
          <w:sz w:val="12"/>
          <w:szCs w:val="12"/>
        </w:rPr>
      </w:pPr>
    </w:p>
    <w:p w:rsidR="009F3430" w:rsidRPr="009F3430" w:rsidRDefault="009F3430" w:rsidP="009F3430">
      <w:pPr>
        <w:jc w:val="both"/>
        <w:rPr>
          <w:rFonts w:ascii="Arial" w:hAnsi="Arial" w:cs="Arial"/>
        </w:rPr>
      </w:pPr>
      <w:r w:rsidRPr="009F3430">
        <w:rPr>
          <w:rFonts w:ascii="Arial" w:hAnsi="Arial" w:cs="Arial"/>
        </w:rPr>
        <w:t>8.  В случае неисполнения Покупателем своих обязательств по настоящему Договору или отказа от подписания Основного Договора (в том числе по причине отсутствия денежных сре</w:t>
      </w:r>
      <w:proofErr w:type="gramStart"/>
      <w:r w:rsidRPr="009F3430">
        <w:rPr>
          <w:rFonts w:ascii="Arial" w:hAnsi="Arial" w:cs="Arial"/>
        </w:rPr>
        <w:t>дств дл</w:t>
      </w:r>
      <w:proofErr w:type="gramEnd"/>
      <w:r w:rsidRPr="009F3430">
        <w:rPr>
          <w:rFonts w:ascii="Arial" w:hAnsi="Arial" w:cs="Arial"/>
        </w:rPr>
        <w:t xml:space="preserve">я полной оплаты) последний выплачивает Продавцу штраф в размере эквивалентном 100% внесенного аванса. Факт наступления указанных обстоятельств должен быть подтвержден Актом, составляемым  Продавцом и Покупателем. В день составления указанного Акта Договор считается прекращенным в связи с невозможностью исполнения. </w:t>
      </w:r>
    </w:p>
    <w:p w:rsidR="009F3430" w:rsidRPr="009F3430" w:rsidRDefault="009F3430" w:rsidP="009F3430">
      <w:pPr>
        <w:jc w:val="both"/>
        <w:rPr>
          <w:rFonts w:ascii="Arial" w:hAnsi="Arial" w:cs="Arial"/>
          <w:sz w:val="12"/>
          <w:szCs w:val="12"/>
        </w:rPr>
      </w:pPr>
    </w:p>
    <w:p w:rsidR="009F3430" w:rsidRPr="009F3430" w:rsidRDefault="009F3430" w:rsidP="009F3430">
      <w:pPr>
        <w:jc w:val="both"/>
        <w:rPr>
          <w:rFonts w:ascii="Arial" w:hAnsi="Arial" w:cs="Arial"/>
        </w:rPr>
      </w:pPr>
      <w:r w:rsidRPr="009F3430">
        <w:rPr>
          <w:rFonts w:ascii="Arial" w:hAnsi="Arial" w:cs="Arial"/>
        </w:rPr>
        <w:t>9. Продавец обязан вернуть Покупателю все полученные от Покупателя денежные средства (аванс)  полностью в случае неисполнения Продавцом обязательств по Договору и  расторжения Договора при обнаружении Покупателем обстоятельств, препятствующих заключению Основного Договора на согласованных сторонами условиях:</w:t>
      </w:r>
    </w:p>
    <w:p w:rsidR="009F3430" w:rsidRPr="009F3430" w:rsidRDefault="009F3430" w:rsidP="009F3430">
      <w:pPr>
        <w:jc w:val="both"/>
        <w:rPr>
          <w:rFonts w:ascii="Arial" w:hAnsi="Arial" w:cs="Arial"/>
        </w:rPr>
      </w:pPr>
      <w:r w:rsidRPr="009F3430">
        <w:rPr>
          <w:rFonts w:ascii="Arial" w:hAnsi="Arial" w:cs="Arial"/>
        </w:rPr>
        <w:t>_____________________________________________________________________________________</w:t>
      </w:r>
    </w:p>
    <w:p w:rsidR="009F3430" w:rsidRPr="009F3430" w:rsidRDefault="009F3430" w:rsidP="009F3430">
      <w:pPr>
        <w:jc w:val="both"/>
        <w:rPr>
          <w:rFonts w:ascii="Arial" w:hAnsi="Arial" w:cs="Arial"/>
        </w:rPr>
      </w:pPr>
      <w:r w:rsidRPr="009F3430">
        <w:rPr>
          <w:rFonts w:ascii="Arial" w:hAnsi="Arial" w:cs="Arial"/>
        </w:rPr>
        <w:t>_____________________________________________________________________________________</w:t>
      </w:r>
    </w:p>
    <w:p w:rsidR="009F3430" w:rsidRPr="009F3430" w:rsidRDefault="009F3430" w:rsidP="009F3430">
      <w:pPr>
        <w:jc w:val="both"/>
        <w:rPr>
          <w:rFonts w:ascii="Arial" w:hAnsi="Arial" w:cs="Arial"/>
        </w:rPr>
      </w:pPr>
      <w:r w:rsidRPr="009F3430">
        <w:rPr>
          <w:rFonts w:ascii="Arial" w:hAnsi="Arial" w:cs="Arial"/>
        </w:rPr>
        <w:t>_____________________________________________________________________________________</w:t>
      </w:r>
    </w:p>
    <w:p w:rsidR="009F3430" w:rsidRPr="009F3430" w:rsidRDefault="009F3430" w:rsidP="009F3430">
      <w:pPr>
        <w:jc w:val="both"/>
        <w:rPr>
          <w:rFonts w:ascii="Arial" w:hAnsi="Arial" w:cs="Arial"/>
          <w:sz w:val="12"/>
          <w:szCs w:val="12"/>
        </w:rPr>
      </w:pPr>
    </w:p>
    <w:p w:rsidR="009F3430" w:rsidRPr="009F3430" w:rsidRDefault="009F3430" w:rsidP="009F3430">
      <w:pPr>
        <w:jc w:val="both"/>
        <w:rPr>
          <w:rFonts w:ascii="Arial" w:hAnsi="Arial" w:cs="Arial"/>
        </w:rPr>
      </w:pPr>
      <w:r w:rsidRPr="009F3430">
        <w:rPr>
          <w:rFonts w:ascii="Arial" w:hAnsi="Arial" w:cs="Arial"/>
        </w:rPr>
        <w:t xml:space="preserve">10. </w:t>
      </w:r>
      <w:proofErr w:type="gramStart"/>
      <w:r w:rsidRPr="009F3430">
        <w:rPr>
          <w:rFonts w:ascii="Arial" w:hAnsi="Arial" w:cs="Arial"/>
        </w:rPr>
        <w:t>Стороны обязуются информировать друг друга о возникновении обстоятельств, которые могут влиять на исполнение Договора, в том числе об изменении гражданского состояния, утере или изменении реквизитов документов, удостоверяющих личность, изменении постоянного места жительства Сторон, а также невозможности получения уведомлений в связи с предполагаемым отсутствием и сообщать информацию об иной возможности оповещения отсутствующей Стороны.</w:t>
      </w:r>
      <w:proofErr w:type="gramEnd"/>
    </w:p>
    <w:p w:rsidR="009F3430" w:rsidRPr="009F3430" w:rsidRDefault="009F3430" w:rsidP="009F3430">
      <w:pPr>
        <w:jc w:val="both"/>
        <w:rPr>
          <w:rFonts w:ascii="Arial" w:hAnsi="Arial" w:cs="Arial"/>
          <w:sz w:val="12"/>
          <w:szCs w:val="12"/>
        </w:rPr>
      </w:pPr>
    </w:p>
    <w:p w:rsidR="009F3430" w:rsidRPr="009F3430" w:rsidRDefault="009F3430" w:rsidP="009F3430">
      <w:pPr>
        <w:jc w:val="both"/>
        <w:rPr>
          <w:rFonts w:ascii="Arial" w:hAnsi="Arial" w:cs="Arial"/>
        </w:rPr>
      </w:pPr>
      <w:r w:rsidRPr="009F3430">
        <w:rPr>
          <w:rFonts w:ascii="Arial" w:hAnsi="Arial" w:cs="Arial"/>
        </w:rPr>
        <w:t>11. Договор заключен на срок включительно до даты, указанной в п.2.1 Договора.</w:t>
      </w:r>
    </w:p>
    <w:p w:rsidR="009F3430" w:rsidRPr="009F3430" w:rsidRDefault="009F3430" w:rsidP="009F3430">
      <w:pPr>
        <w:jc w:val="both"/>
        <w:rPr>
          <w:rFonts w:ascii="Arial" w:hAnsi="Arial" w:cs="Arial"/>
          <w:sz w:val="12"/>
          <w:szCs w:val="12"/>
        </w:rPr>
      </w:pPr>
    </w:p>
    <w:p w:rsidR="009F3430" w:rsidRPr="009F3430" w:rsidRDefault="009F3430" w:rsidP="009F3430">
      <w:pPr>
        <w:jc w:val="both"/>
        <w:rPr>
          <w:rFonts w:ascii="Arial" w:hAnsi="Arial" w:cs="Arial"/>
        </w:rPr>
      </w:pPr>
      <w:r w:rsidRPr="009F3430">
        <w:rPr>
          <w:rFonts w:ascii="Arial" w:hAnsi="Arial" w:cs="Arial"/>
        </w:rPr>
        <w:t>12. Все изменения и дополнения к Договору совершаются по согласию Сторон в письменной форме, в виде Дополнительного соглашения к Договору, которое в случае составления прилагается к Договору и становится  его неотъемлемой частью.</w:t>
      </w:r>
    </w:p>
    <w:p w:rsidR="009F3430" w:rsidRPr="009F3430" w:rsidRDefault="009F3430" w:rsidP="009F3430">
      <w:pPr>
        <w:jc w:val="both"/>
        <w:rPr>
          <w:rFonts w:ascii="Arial" w:eastAsia="Times New Roman" w:hAnsi="Arial" w:cs="Arial"/>
          <w:snapToGrid w:val="0"/>
        </w:rPr>
      </w:pPr>
    </w:p>
    <w:p w:rsidR="009F3430" w:rsidRPr="009F3430" w:rsidRDefault="009F3430" w:rsidP="009F3430">
      <w:pPr>
        <w:jc w:val="both"/>
        <w:rPr>
          <w:rFonts w:ascii="Arial" w:eastAsia="Times New Roman" w:hAnsi="Arial" w:cs="Arial"/>
          <w:snapToGrid w:val="0"/>
        </w:rPr>
      </w:pPr>
      <w:r w:rsidRPr="009F3430">
        <w:rPr>
          <w:rFonts w:ascii="Arial" w:eastAsia="Times New Roman" w:hAnsi="Arial" w:cs="Arial"/>
          <w:snapToGrid w:val="0"/>
        </w:rPr>
        <w:t>Продавец:</w:t>
      </w:r>
      <w:r w:rsidRPr="009F3430">
        <w:rPr>
          <w:rFonts w:ascii="Arial" w:eastAsia="Times New Roman" w:hAnsi="Arial" w:cs="Arial"/>
          <w:snapToGrid w:val="0"/>
        </w:rPr>
        <w:tab/>
      </w:r>
      <w:r w:rsidRPr="009F3430">
        <w:rPr>
          <w:rFonts w:ascii="Arial" w:eastAsia="Times New Roman" w:hAnsi="Arial" w:cs="Arial"/>
          <w:snapToGrid w:val="0"/>
        </w:rPr>
        <w:tab/>
      </w:r>
      <w:r w:rsidRPr="009F3430">
        <w:rPr>
          <w:rFonts w:ascii="Arial" w:eastAsia="Times New Roman" w:hAnsi="Arial" w:cs="Arial"/>
          <w:snapToGrid w:val="0"/>
        </w:rPr>
        <w:tab/>
      </w:r>
      <w:r w:rsidRPr="009F3430">
        <w:rPr>
          <w:rFonts w:ascii="Arial" w:eastAsia="Times New Roman" w:hAnsi="Arial" w:cs="Arial"/>
          <w:snapToGrid w:val="0"/>
        </w:rPr>
        <w:tab/>
      </w:r>
      <w:r w:rsidRPr="009F3430">
        <w:rPr>
          <w:rFonts w:ascii="Arial" w:eastAsia="Times New Roman" w:hAnsi="Arial" w:cs="Arial"/>
          <w:snapToGrid w:val="0"/>
        </w:rPr>
        <w:tab/>
      </w:r>
      <w:r w:rsidRPr="009F3430">
        <w:rPr>
          <w:rFonts w:ascii="Arial" w:eastAsia="Times New Roman" w:hAnsi="Arial" w:cs="Arial"/>
          <w:snapToGrid w:val="0"/>
        </w:rPr>
        <w:tab/>
      </w:r>
      <w:r w:rsidRPr="009F3430">
        <w:rPr>
          <w:rFonts w:ascii="Arial" w:eastAsia="Times New Roman" w:hAnsi="Arial" w:cs="Arial"/>
          <w:snapToGrid w:val="0"/>
        </w:rPr>
        <w:tab/>
        <w:t>Покупатель:</w:t>
      </w:r>
    </w:p>
    <w:p w:rsidR="009F3430" w:rsidRPr="009F3430" w:rsidRDefault="00203496" w:rsidP="009F3430">
      <w:pPr>
        <w:pStyle w:val="Preformatted"/>
        <w:tabs>
          <w:tab w:val="clear" w:pos="5754"/>
          <w:tab w:val="clear" w:pos="9590"/>
          <w:tab w:val="left" w:pos="5670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9F3430">
        <w:rPr>
          <w:rFonts w:ascii="Arial" w:hAnsi="Arial" w:cs="Arial"/>
          <w:color w:val="000000"/>
          <w:sz w:val="21"/>
          <w:szCs w:val="21"/>
        </w:rPr>
        <w:t>Денисова Татьяна Ивановна</w:t>
      </w:r>
      <w:r w:rsidR="009F3430" w:rsidRPr="009F3430">
        <w:rPr>
          <w:rFonts w:ascii="Arial" w:hAnsi="Arial" w:cs="Arial"/>
          <w:sz w:val="22"/>
          <w:szCs w:val="22"/>
          <w:u w:val="single"/>
        </w:rPr>
        <w:t xml:space="preserve"> /                          /</w:t>
      </w:r>
      <w:r w:rsidR="009F3430" w:rsidRPr="009F3430">
        <w:rPr>
          <w:rFonts w:ascii="Arial" w:hAnsi="Arial" w:cs="Arial"/>
          <w:sz w:val="22"/>
          <w:szCs w:val="22"/>
        </w:rPr>
        <w:tab/>
      </w:r>
      <w:r w:rsidR="009F3430" w:rsidRPr="009F3430">
        <w:rPr>
          <w:rFonts w:ascii="Arial" w:hAnsi="Arial" w:cs="Arial"/>
          <w:sz w:val="22"/>
          <w:szCs w:val="22"/>
        </w:rPr>
        <w:tab/>
      </w:r>
      <w:r w:rsidRPr="009F3430">
        <w:rPr>
          <w:rFonts w:ascii="Arial" w:hAnsi="Arial" w:cs="Arial"/>
          <w:color w:val="000000"/>
          <w:sz w:val="21"/>
          <w:szCs w:val="21"/>
        </w:rPr>
        <w:t>Фролова Любовь Петровна</w:t>
      </w:r>
      <w:r w:rsidR="009F3430" w:rsidRPr="009F3430">
        <w:rPr>
          <w:rFonts w:ascii="Arial" w:hAnsi="Arial" w:cs="Arial"/>
          <w:sz w:val="22"/>
          <w:szCs w:val="22"/>
          <w:u w:val="single"/>
        </w:rPr>
        <w:t xml:space="preserve"> /                               /</w:t>
      </w:r>
    </w:p>
    <w:p w:rsidR="009F3430" w:rsidRPr="009F3430" w:rsidRDefault="009F3430" w:rsidP="009F3430">
      <w:pPr>
        <w:pStyle w:val="Preformatted"/>
        <w:tabs>
          <w:tab w:val="clear" w:pos="9590"/>
        </w:tabs>
        <w:jc w:val="both"/>
        <w:rPr>
          <w:rFonts w:ascii="Arial" w:hAnsi="Arial" w:cs="Arial"/>
          <w:sz w:val="16"/>
          <w:szCs w:val="16"/>
        </w:rPr>
      </w:pPr>
      <w:r w:rsidRPr="009F3430">
        <w:rPr>
          <w:rFonts w:ascii="Arial" w:hAnsi="Arial" w:cs="Arial"/>
          <w:sz w:val="16"/>
          <w:szCs w:val="16"/>
        </w:rPr>
        <w:t xml:space="preserve">                (подпись,       фамилия Продавца)</w:t>
      </w:r>
      <w:r w:rsidRPr="009F3430">
        <w:rPr>
          <w:rFonts w:ascii="Arial" w:hAnsi="Arial" w:cs="Arial"/>
          <w:sz w:val="16"/>
          <w:szCs w:val="16"/>
        </w:rPr>
        <w:tab/>
      </w:r>
      <w:r w:rsidRPr="009F3430">
        <w:rPr>
          <w:rFonts w:ascii="Arial" w:hAnsi="Arial" w:cs="Arial"/>
          <w:sz w:val="16"/>
          <w:szCs w:val="16"/>
        </w:rPr>
        <w:tab/>
      </w:r>
      <w:r w:rsidRPr="009F3430">
        <w:rPr>
          <w:rFonts w:ascii="Arial" w:hAnsi="Arial" w:cs="Arial"/>
          <w:sz w:val="16"/>
          <w:szCs w:val="16"/>
        </w:rPr>
        <w:tab/>
        <w:t xml:space="preserve">                              (подпись,    фамилия Покупателя)</w:t>
      </w:r>
      <w:r w:rsidRPr="009F3430">
        <w:rPr>
          <w:rFonts w:ascii="Arial" w:hAnsi="Arial" w:cs="Arial"/>
          <w:sz w:val="16"/>
          <w:szCs w:val="16"/>
        </w:rPr>
        <w:tab/>
      </w:r>
    </w:p>
    <w:p w:rsidR="000B13C3" w:rsidRDefault="000B13C3"/>
    <w:sectPr w:rsidR="000B13C3" w:rsidSect="009F3430">
      <w:pgSz w:w="11906" w:h="16838"/>
      <w:pgMar w:top="709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3430"/>
    <w:rsid w:val="000B13C3"/>
    <w:rsid w:val="00203496"/>
    <w:rsid w:val="005D1687"/>
    <w:rsid w:val="009F3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68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496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9F343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reformatted">
    <w:name w:val="Preformatted"/>
    <w:basedOn w:val="a"/>
    <w:rsid w:val="009F343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203496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0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833</Words>
  <Characters>4751</Characters>
  <Application>Microsoft Office Word</Application>
  <DocSecurity>0</DocSecurity>
  <Lines>39</Lines>
  <Paragraphs>11</Paragraphs>
  <ScaleCrop>false</ScaleCrop>
  <Company>Microsoft</Company>
  <LinksUpToDate>false</LinksUpToDate>
  <CharactersWithSpaces>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2018-03-12T21:59:00Z</dcterms:created>
  <dcterms:modified xsi:type="dcterms:W3CDTF">2018-03-12T22:05:00Z</dcterms:modified>
</cp:coreProperties>
</file>