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12" w:rsidRPr="00867B68" w:rsidRDefault="00DF2912" w:rsidP="00DF2912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67B68">
        <w:rPr>
          <w:rFonts w:ascii="Times New Roman" w:hAnsi="Times New Roman"/>
          <w:b/>
          <w:sz w:val="32"/>
          <w:szCs w:val="32"/>
        </w:rPr>
        <w:t>АКТ ПРИЕМА-ПЕРЕДАЧИ</w:t>
      </w:r>
    </w:p>
    <w:p w:rsidR="00DF2912" w:rsidRPr="00867B68" w:rsidRDefault="00DF2912" w:rsidP="00DF2912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r w:rsidRPr="00867B68">
        <w:rPr>
          <w:rFonts w:ascii="Times New Roman" w:hAnsi="Times New Roman"/>
          <w:b/>
          <w:sz w:val="32"/>
          <w:szCs w:val="32"/>
        </w:rPr>
        <w:t>квартиры</w:t>
      </w:r>
    </w:p>
    <w:p w:rsidR="00DF2912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Pr="00867B68">
        <w:rPr>
          <w:rFonts w:ascii="Times New Roman" w:hAnsi="Times New Roman"/>
          <w:sz w:val="32"/>
          <w:szCs w:val="32"/>
        </w:rPr>
        <w:t>. Вологда</w:t>
      </w: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867B68">
        <w:rPr>
          <w:rFonts w:ascii="Times New Roman" w:hAnsi="Times New Roman"/>
          <w:sz w:val="32"/>
          <w:szCs w:val="32"/>
        </w:rPr>
        <w:t>20 декабря 2016 г.</w:t>
      </w:r>
    </w:p>
    <w:p w:rsidR="00DF2912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Мы, Филатова Ирина Александровна, проживающий(</w:t>
      </w:r>
      <w:proofErr w:type="spellStart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>) по адресу: Вологодская область, г. Вологда, ул.Некрасова, дом 26, кв.17,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паспорт серии 51 37 № 140260, выдан «02 » октября 2002 г., 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МИД России, код подразделения: 837-387, именуемый(</w:t>
      </w:r>
      <w:proofErr w:type="spellStart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 xml:space="preserve">) в дальнейшем «Продавец», и Севастьянова Анна Дмитриевна, 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проживающий(</w:t>
      </w:r>
      <w:proofErr w:type="spellStart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 xml:space="preserve">) по адресу: Вологодская область, </w:t>
      </w:r>
      <w:proofErr w:type="spellStart"/>
      <w:r w:rsidRPr="00867B68">
        <w:rPr>
          <w:rFonts w:ascii="Times New Roman" w:hAnsi="Times New Roman"/>
          <w:sz w:val="32"/>
          <w:szCs w:val="32"/>
        </w:rPr>
        <w:t>Сокольский</w:t>
      </w:r>
      <w:proofErr w:type="spellEnd"/>
      <w:r w:rsidRPr="00867B68">
        <w:rPr>
          <w:rFonts w:ascii="Times New Roman" w:hAnsi="Times New Roman"/>
          <w:sz w:val="32"/>
          <w:szCs w:val="32"/>
        </w:rPr>
        <w:t xml:space="preserve"> район, г. Сокол, ул. Мира 52, паспорт серии 52 № 3854031, выдан </w:t>
      </w:r>
      <w:proofErr w:type="gramStart"/>
      <w:r w:rsidRPr="00867B68">
        <w:rPr>
          <w:rFonts w:ascii="Times New Roman" w:hAnsi="Times New Roman"/>
          <w:sz w:val="32"/>
          <w:szCs w:val="32"/>
        </w:rPr>
        <w:t>« 10</w:t>
      </w:r>
      <w:proofErr w:type="gramEnd"/>
      <w:r w:rsidRPr="00867B68">
        <w:rPr>
          <w:rFonts w:ascii="Times New Roman" w:hAnsi="Times New Roman"/>
          <w:sz w:val="32"/>
          <w:szCs w:val="32"/>
        </w:rPr>
        <w:t xml:space="preserve"> » июля 2012 г., МИД России, код подразделения 837-834, именуемый(</w:t>
      </w:r>
      <w:proofErr w:type="spellStart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>) в дальнейшем «Покупатель», совместно именуемые Стороны, в соответствии со ст. 556 ГК РФ, составили настоящий акт о нижеследующем: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1. Продавец передал, а Покупатель принял квартиру, расположенную по адресу: 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 Вологодская область, г. Вологда, ул.Некрасова, дом 26, кв.17,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 (далее – Квартира) в соответствии с договором купли-продажи, заключенным в простой письменной форме «17» декабря 2016 г., зарегистрированным в: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 территориальный отдел Управления </w:t>
      </w:r>
      <w:proofErr w:type="spellStart"/>
      <w:r w:rsidRPr="00867B68">
        <w:rPr>
          <w:rFonts w:ascii="Times New Roman" w:hAnsi="Times New Roman"/>
          <w:sz w:val="32"/>
          <w:szCs w:val="32"/>
        </w:rPr>
        <w:t>Роснедвижимости</w:t>
      </w:r>
      <w:proofErr w:type="spellEnd"/>
      <w:r w:rsidRPr="00867B68">
        <w:rPr>
          <w:rFonts w:ascii="Times New Roman" w:hAnsi="Times New Roman"/>
          <w:sz w:val="32"/>
          <w:szCs w:val="32"/>
        </w:rPr>
        <w:t>, г. Вологда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 «19»декабря 2016 г., запись регистрации № 18307 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надлежащего качества, имеющую следующие характеристики: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3-й этаж 5-ти этажного дома, 50 метров квадратных,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2. Покупатель осмотрел Квартиру, претензий к ее качеству не имеет. Стороны подтверждают, что на момент подписания настоящего Акта Квартира находится в надлежащем состоянии и не имеет недостатков либо дефектов, препятствующих ее использованию в целях проживания.</w:t>
      </w:r>
    </w:p>
    <w:p w:rsidR="00DF2912" w:rsidRPr="00867B68" w:rsidRDefault="00DF2912" w:rsidP="00DF2912">
      <w:pPr>
        <w:rPr>
          <w:sz w:val="32"/>
          <w:szCs w:val="32"/>
        </w:rPr>
      </w:pPr>
      <w:r w:rsidRPr="00867B68">
        <w:rPr>
          <w:sz w:val="32"/>
          <w:szCs w:val="32"/>
        </w:rPr>
        <w:t xml:space="preserve"> 3. Продавец освободил Квартиру, передал Покупателю ключи от квартиры, а также документы, подтверждающие отсутствие задолженности по коммунальным платежам и абонентской плате за телефон.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4. Стороны не имеют друг к другу материальных претензий, подтверждают произведение полных расчетов по договору купли-продажи.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lastRenderedPageBreak/>
        <w:t xml:space="preserve">5. С момента подписания настоящего передаточного акта риск случайной гибели или случайного повреждения указанной Квартиры несет Покупатель. 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6. Настоящий акт составлен в двух экземплярах, имеющих равную юридическую силу, один экземпляр Продавцу и один экземпляр Покупателю.</w:t>
      </w:r>
    </w:p>
    <w:p w:rsidR="00DF2912" w:rsidRPr="00867B68" w:rsidRDefault="00DF2912" w:rsidP="00DF2912">
      <w:pPr>
        <w:rPr>
          <w:snapToGrid w:val="0"/>
          <w:sz w:val="32"/>
          <w:szCs w:val="32"/>
        </w:rPr>
      </w:pPr>
      <w:r w:rsidRPr="00867B68">
        <w:rPr>
          <w:snapToGrid w:val="0"/>
          <w:sz w:val="32"/>
          <w:szCs w:val="32"/>
        </w:rPr>
        <w:t>Продавец:</w:t>
      </w:r>
      <w:r w:rsidRPr="00867B68">
        <w:rPr>
          <w:snapToGrid w:val="0"/>
          <w:sz w:val="32"/>
          <w:szCs w:val="32"/>
        </w:rPr>
        <w:tab/>
        <w:t>_____________</w:t>
      </w:r>
      <w:r w:rsidRPr="00867B68">
        <w:rPr>
          <w:snapToGrid w:val="0"/>
          <w:sz w:val="32"/>
          <w:szCs w:val="32"/>
        </w:rPr>
        <w:tab/>
        <w:t>/И.А.Филатова/</w:t>
      </w:r>
      <w:r w:rsidRPr="00867B68">
        <w:rPr>
          <w:snapToGrid w:val="0"/>
          <w:sz w:val="32"/>
          <w:szCs w:val="32"/>
        </w:rPr>
        <w:tab/>
      </w:r>
    </w:p>
    <w:p w:rsidR="00DF2912" w:rsidRPr="00867B68" w:rsidRDefault="00DF2912" w:rsidP="00DF2912">
      <w:pPr>
        <w:rPr>
          <w:snapToGrid w:val="0"/>
          <w:sz w:val="32"/>
          <w:szCs w:val="32"/>
        </w:rPr>
      </w:pPr>
      <w:r w:rsidRPr="00867B68">
        <w:rPr>
          <w:snapToGrid w:val="0"/>
          <w:sz w:val="32"/>
          <w:szCs w:val="32"/>
        </w:rPr>
        <w:t>Покупатель:___________ /А.Д.Севастьянова/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1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3E00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912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1C1B-411F-4A61-989C-9BE2106C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1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DF29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Анна Голубова</cp:lastModifiedBy>
  <cp:revision>2</cp:revision>
  <dcterms:created xsi:type="dcterms:W3CDTF">2018-03-21T07:48:00Z</dcterms:created>
  <dcterms:modified xsi:type="dcterms:W3CDTF">2018-03-21T07:48:00Z</dcterms:modified>
</cp:coreProperties>
</file>