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B4" w:rsidRPr="00A30CB4" w:rsidRDefault="00A30CB4" w:rsidP="00A30CB4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В </w:t>
      </w:r>
      <w:r w:rsidRPr="00A30CB4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__________________________________ 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>суд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Истец: 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ФИО ___________________________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 w:hint="eastAsia"/>
          <w:iCs/>
          <w:color w:val="5C5C5C"/>
          <w:sz w:val="24"/>
          <w:szCs w:val="24"/>
        </w:rPr>
        <w:t>А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дрес 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>___________________________________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Ответчик: 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>ФИО ____________________________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left="5103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 w:hint="eastAsia"/>
          <w:iCs/>
          <w:color w:val="5C5C5C"/>
          <w:sz w:val="24"/>
          <w:szCs w:val="24"/>
        </w:rPr>
        <w:t>А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дрес: 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>__________________________________</w:t>
      </w:r>
    </w:p>
    <w:p w:rsidR="00A30CB4" w:rsidRPr="00D925AE" w:rsidRDefault="00A30CB4" w:rsidP="00A30CB4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Исковое заявление </w:t>
      </w:r>
    </w:p>
    <w:p w:rsidR="00A30CB4" w:rsidRPr="00D925AE" w:rsidRDefault="00A30CB4" w:rsidP="00A30CB4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о запрете курения в общественном месте и </w:t>
      </w:r>
    </w:p>
    <w:p w:rsidR="00A30CB4" w:rsidRPr="00D925AE" w:rsidRDefault="00A30CB4" w:rsidP="00A30CB4">
      <w:pPr>
        <w:shd w:val="clear" w:color="auto" w:fill="FFFFFF"/>
        <w:spacing w:after="120" w:line="240" w:lineRule="auto"/>
        <w:jc w:val="center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proofErr w:type="gram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возмещении</w:t>
      </w:r>
      <w:proofErr w:type="gram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вреда нанесенного курением.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Мой сосе</w:t>
      </w:r>
      <w:proofErr w:type="gram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д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>(</w:t>
      </w:r>
      <w:proofErr w:type="gramEnd"/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>-и)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, проживает по адресу 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>___________________________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, допускает курение в подъезде №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__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на </w:t>
      </w:r>
      <w:proofErr w:type="spellStart"/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>___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-м</w:t>
      </w:r>
      <w:proofErr w:type="spell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этаже. Курение попадает под статью 6.24 </w:t>
      </w:r>
      <w:proofErr w:type="spell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КоАП</w:t>
      </w:r>
      <w:proofErr w:type="spell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РФ и ст. 12 ФЗ №15 (01.06.2013г.) и влечет административный штраф в размере от 500-1500 рублей.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Я неоднократно проводил беседу с данными гражданами на предмет запрета курения в подъезде и неоднократно просил перестать курить в подъезде №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__</w:t>
      </w:r>
      <w:proofErr w:type="gramStart"/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,</w:t>
      </w:r>
      <w:proofErr w:type="gram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однако, мои слова не оказали на него должного воздействия.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После этого я распечатал и вывесил в подъезде объявления, содержащие предупреждения о штрафе за курение в непредусмотренном для этого месте. Но и эти меры не возымели должного эффекта.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Мною было подано заявление с просьбой </w:t>
      </w:r>
      <w:proofErr w:type="gramStart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разобраться</w:t>
      </w:r>
      <w:proofErr w:type="gramEnd"/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в ситуации участковому уполномоченному полиции 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>ФИО ___________________. (указать результат обращения)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В настоящее время, указанный гражданин продолжает регулярно нарушать закон о запрете курения в подъезде жилого дома. В связи с чем в мою квартиру тянет дымом, пропитывая едким запахом одежду и мебель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(указать прочие негативные последствия курения</w:t>
      </w:r>
      <w:proofErr w:type="gramStart"/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)</w:t>
      </w:r>
      <w:proofErr w:type="gramEnd"/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. 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Моей семье, в которой есть дети, приходится дышать табачным дымом, особенно в случае, когда возникает необходимость войти или выйти из квартиры через подъезд, где курит сосед.</w:t>
      </w:r>
    </w:p>
    <w:p w:rsidR="00A30CB4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На основании нарушения предписаний ст. 304 ГК РФ о затруднении пользования своим жильем из-за курения соседей, ст. 151 ГК РФ о причинении морального вреда курением и проникновением дыма в квартиру, ФЗ № 15, ст.9 и статей 1064 и 1065 ГК РФ 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ПРОШУ: 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возбудить административное дело по факту нарушения личных прав и установленного законодательства,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наложить административный штраф на виновного,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обязать виновного возместить моральный вред, причиненный дымом от курения,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запретить курить Петрову П.П. в общественных местах,</w:t>
      </w:r>
    </w:p>
    <w:p w:rsidR="00A30CB4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обязать участкового уполномоченного полиции вести контроль и своевременно принимать меры при поступлении жалоб.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- </w:t>
      </w:r>
      <w:r>
        <w:rPr>
          <w:rFonts w:ascii="Roboto" w:eastAsia="Times New Roman" w:hAnsi="Roboto" w:cs="Times New Roman" w:hint="eastAsia"/>
          <w:iCs/>
          <w:color w:val="5C5C5C"/>
          <w:sz w:val="24"/>
          <w:szCs w:val="24"/>
        </w:rPr>
        <w:t>…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Прилагаю: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копию жалобы участковому,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фотографии, сделанные в момент курения Петрова П.П. в подъезде,</w:t>
      </w:r>
    </w:p>
    <w:p w:rsidR="00A30CB4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>- аудиозаписи проведенных бесед с просьбой прекратить нарушать порядок.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- </w:t>
      </w:r>
      <w:r>
        <w:rPr>
          <w:rFonts w:ascii="Roboto" w:eastAsia="Times New Roman" w:hAnsi="Roboto" w:cs="Times New Roman" w:hint="eastAsia"/>
          <w:iCs/>
          <w:color w:val="5C5C5C"/>
          <w:sz w:val="24"/>
          <w:szCs w:val="24"/>
        </w:rPr>
        <w:t>…</w:t>
      </w:r>
    </w:p>
    <w:p w:rsidR="00A30CB4" w:rsidRPr="00D925AE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</w:p>
    <w:p w:rsidR="003C370B" w:rsidRPr="00A30CB4" w:rsidRDefault="00A30CB4" w:rsidP="00A30CB4">
      <w:pPr>
        <w:shd w:val="clear" w:color="auto" w:fill="FFFFFF"/>
        <w:spacing w:after="120" w:line="240" w:lineRule="auto"/>
        <w:ind w:firstLine="567"/>
        <w:rPr>
          <w:rFonts w:ascii="Roboto" w:eastAsia="Times New Roman" w:hAnsi="Roboto" w:cs="Times New Roman"/>
          <w:iCs/>
          <w:color w:val="5C5C5C"/>
          <w:sz w:val="24"/>
          <w:szCs w:val="24"/>
        </w:rPr>
      </w:pP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>ФИО истца</w:t>
      </w:r>
      <w:r w:rsidRPr="00D925AE"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                                    </w:t>
      </w:r>
      <w:r>
        <w:rPr>
          <w:rFonts w:ascii="Roboto" w:eastAsia="Times New Roman" w:hAnsi="Roboto" w:cs="Times New Roman"/>
          <w:iCs/>
          <w:color w:val="5C5C5C"/>
          <w:sz w:val="24"/>
          <w:szCs w:val="24"/>
        </w:rPr>
        <w:t xml:space="preserve">                         дата</w:t>
      </w:r>
    </w:p>
    <w:sectPr w:rsidR="003C370B" w:rsidRPr="00A30CB4" w:rsidSect="00D925AE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6ECF"/>
    <w:rsid w:val="003C370B"/>
    <w:rsid w:val="00526ECF"/>
    <w:rsid w:val="00A30CB4"/>
    <w:rsid w:val="00A3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6ECF"/>
  </w:style>
  <w:style w:type="character" w:styleId="a3">
    <w:name w:val="Strong"/>
    <w:basedOn w:val="a0"/>
    <w:uiPriority w:val="22"/>
    <w:qFormat/>
    <w:rsid w:val="00526ECF"/>
    <w:rPr>
      <w:b/>
      <w:bCs/>
    </w:rPr>
  </w:style>
  <w:style w:type="character" w:styleId="a4">
    <w:name w:val="Hyperlink"/>
    <w:basedOn w:val="a0"/>
    <w:uiPriority w:val="99"/>
    <w:semiHidden/>
    <w:unhideWhenUsed/>
    <w:rsid w:val="00526E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2018-06-12T16:28:00Z</dcterms:created>
  <dcterms:modified xsi:type="dcterms:W3CDTF">2018-06-12T17:00:00Z</dcterms:modified>
</cp:coreProperties>
</file>